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688" w:rsidRPr="005C5A92" w:rsidRDefault="00DF3688" w:rsidP="00DF3688">
      <w:pPr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5C5A92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附件</w:t>
      </w:r>
      <w:r w:rsidR="00A47D9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3</w:t>
      </w:r>
      <w:r w:rsidRPr="005C5A92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：</w:t>
      </w:r>
    </w:p>
    <w:p w:rsidR="00360571" w:rsidRPr="00360571" w:rsidRDefault="00360571" w:rsidP="00360571">
      <w:pPr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36057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国家重点研发计划“水资源高效开发利用”重点专项2017年度拟立项项目公示清单</w:t>
      </w:r>
    </w:p>
    <w:p w:rsidR="00360571" w:rsidRPr="00360571" w:rsidRDefault="00360571" w:rsidP="00BE1108">
      <w:pPr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</w:p>
    <w:tbl>
      <w:tblPr>
        <w:tblpPr w:leftFromText="180" w:rightFromText="180" w:vertAnchor="text" w:horzAnchor="margin" w:tblpX="-512" w:tblpY="14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843"/>
        <w:gridCol w:w="2410"/>
        <w:gridCol w:w="1276"/>
        <w:gridCol w:w="1275"/>
        <w:gridCol w:w="1418"/>
        <w:gridCol w:w="992"/>
      </w:tblGrid>
      <w:tr w:rsidR="00360571" w:rsidRPr="00282DBB" w:rsidTr="0070197D">
        <w:trPr>
          <w:trHeight w:val="835"/>
        </w:trPr>
        <w:tc>
          <w:tcPr>
            <w:tcW w:w="851" w:type="dxa"/>
            <w:vAlign w:val="center"/>
          </w:tcPr>
          <w:p w:rsidR="00360571" w:rsidRPr="00282DBB" w:rsidRDefault="00360571" w:rsidP="0070197D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hint="eastAsia"/>
                <w:b/>
                <w:bCs/>
                <w:color w:val="000000"/>
                <w:sz w:val="22"/>
              </w:rPr>
              <w:t>序号</w:t>
            </w:r>
          </w:p>
        </w:tc>
        <w:tc>
          <w:tcPr>
            <w:tcW w:w="1843" w:type="dxa"/>
            <w:vAlign w:val="center"/>
          </w:tcPr>
          <w:p w:rsidR="00360571" w:rsidRPr="00282DBB" w:rsidRDefault="00360571" w:rsidP="0070197D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hint="eastAsia"/>
                <w:b/>
                <w:bCs/>
                <w:color w:val="000000"/>
                <w:sz w:val="22"/>
              </w:rPr>
              <w:t>项目编号</w:t>
            </w:r>
          </w:p>
        </w:tc>
        <w:tc>
          <w:tcPr>
            <w:tcW w:w="2410" w:type="dxa"/>
            <w:vAlign w:val="center"/>
          </w:tcPr>
          <w:p w:rsidR="00360571" w:rsidRPr="00282DBB" w:rsidRDefault="00360571" w:rsidP="0070197D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hint="eastAsia"/>
                <w:b/>
                <w:bCs/>
                <w:color w:val="000000"/>
                <w:sz w:val="22"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360571" w:rsidRPr="00282DBB" w:rsidRDefault="00360571" w:rsidP="0070197D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hint="eastAsia"/>
                <w:b/>
                <w:bCs/>
                <w:color w:val="000000"/>
                <w:sz w:val="22"/>
              </w:rPr>
              <w:t>项目牵头承担单位</w:t>
            </w:r>
          </w:p>
        </w:tc>
        <w:tc>
          <w:tcPr>
            <w:tcW w:w="1275" w:type="dxa"/>
            <w:vAlign w:val="center"/>
          </w:tcPr>
          <w:p w:rsidR="00360571" w:rsidRPr="00282DBB" w:rsidRDefault="00360571" w:rsidP="0070197D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hint="eastAsia"/>
                <w:b/>
                <w:bCs/>
                <w:color w:val="000000"/>
                <w:sz w:val="22"/>
              </w:rPr>
              <w:t>项目负责人</w:t>
            </w:r>
          </w:p>
        </w:tc>
        <w:tc>
          <w:tcPr>
            <w:tcW w:w="1418" w:type="dxa"/>
            <w:vAlign w:val="center"/>
          </w:tcPr>
          <w:p w:rsidR="00360571" w:rsidRPr="00282DBB" w:rsidRDefault="00360571" w:rsidP="0070197D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hint="eastAsia"/>
                <w:b/>
                <w:bCs/>
                <w:color w:val="000000"/>
                <w:sz w:val="22"/>
              </w:rPr>
              <w:t>中央财政经费（万元）</w:t>
            </w:r>
          </w:p>
        </w:tc>
        <w:tc>
          <w:tcPr>
            <w:tcW w:w="992" w:type="dxa"/>
            <w:vAlign w:val="center"/>
          </w:tcPr>
          <w:p w:rsidR="00360571" w:rsidRPr="00282DBB" w:rsidRDefault="00360571" w:rsidP="0070197D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hint="eastAsia"/>
                <w:b/>
                <w:bCs/>
                <w:color w:val="000000"/>
                <w:sz w:val="22"/>
              </w:rPr>
              <w:t>项目实施</w:t>
            </w:r>
          </w:p>
          <w:p w:rsidR="00360571" w:rsidRPr="00282DBB" w:rsidRDefault="00360571" w:rsidP="0070197D">
            <w:pPr>
              <w:adjustRightInd w:val="0"/>
              <w:snapToGrid w:val="0"/>
              <w:jc w:val="center"/>
              <w:rPr>
                <w:rFonts w:asciiTheme="minorEastAsia" w:hAnsiTheme="minorEastAsia"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hint="eastAsia"/>
                <w:b/>
                <w:bCs/>
                <w:color w:val="000000"/>
                <w:sz w:val="22"/>
              </w:rPr>
              <w:t>周期(年)</w:t>
            </w:r>
          </w:p>
        </w:tc>
      </w:tr>
      <w:tr w:rsidR="00360571" w:rsidRPr="00282DBB" w:rsidTr="00A32A6B">
        <w:trPr>
          <w:trHeight w:val="835"/>
        </w:trPr>
        <w:tc>
          <w:tcPr>
            <w:tcW w:w="851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360571" w:rsidRPr="00282DBB" w:rsidRDefault="00360571" w:rsidP="00D80E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2017YFC0403200</w:t>
            </w:r>
          </w:p>
        </w:tc>
        <w:tc>
          <w:tcPr>
            <w:tcW w:w="2410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现代灌区用水调控技术与应用</w:t>
            </w:r>
          </w:p>
        </w:tc>
        <w:tc>
          <w:tcPr>
            <w:tcW w:w="1276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中国水利水电科学研究院</w:t>
            </w:r>
          </w:p>
        </w:tc>
        <w:tc>
          <w:tcPr>
            <w:tcW w:w="1275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proofErr w:type="gramStart"/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李益农</w:t>
            </w:r>
            <w:proofErr w:type="gramEnd"/>
          </w:p>
        </w:tc>
        <w:tc>
          <w:tcPr>
            <w:tcW w:w="1418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1979</w:t>
            </w:r>
          </w:p>
        </w:tc>
        <w:tc>
          <w:tcPr>
            <w:tcW w:w="992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3.5</w:t>
            </w:r>
          </w:p>
        </w:tc>
      </w:tr>
      <w:tr w:rsidR="00360571" w:rsidRPr="00282DBB" w:rsidTr="00A32A6B">
        <w:trPr>
          <w:trHeight w:val="835"/>
        </w:trPr>
        <w:tc>
          <w:tcPr>
            <w:tcW w:w="851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360571" w:rsidRPr="00282DBB" w:rsidRDefault="00360571" w:rsidP="00D80E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2017YFC0403300</w:t>
            </w:r>
          </w:p>
        </w:tc>
        <w:tc>
          <w:tcPr>
            <w:tcW w:w="2410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农田节水减</w:t>
            </w:r>
            <w:proofErr w:type="gramStart"/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排控盐</w:t>
            </w:r>
            <w:proofErr w:type="gramEnd"/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技术及应用</w:t>
            </w:r>
          </w:p>
        </w:tc>
        <w:tc>
          <w:tcPr>
            <w:tcW w:w="1276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中国农业大学</w:t>
            </w:r>
          </w:p>
        </w:tc>
        <w:tc>
          <w:tcPr>
            <w:tcW w:w="1275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黄冠华</w:t>
            </w:r>
          </w:p>
        </w:tc>
        <w:tc>
          <w:tcPr>
            <w:tcW w:w="1418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1988</w:t>
            </w:r>
          </w:p>
        </w:tc>
        <w:tc>
          <w:tcPr>
            <w:tcW w:w="992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3.5</w:t>
            </w:r>
          </w:p>
        </w:tc>
      </w:tr>
      <w:tr w:rsidR="00360571" w:rsidRPr="00282DBB" w:rsidTr="00A32A6B">
        <w:trPr>
          <w:trHeight w:val="835"/>
        </w:trPr>
        <w:tc>
          <w:tcPr>
            <w:tcW w:w="851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360571" w:rsidRPr="00282DBB" w:rsidRDefault="00360571" w:rsidP="00D80E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2017YFC0403400</w:t>
            </w:r>
          </w:p>
        </w:tc>
        <w:tc>
          <w:tcPr>
            <w:tcW w:w="2410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城镇生活用水新型实用节水技术及集成应用</w:t>
            </w:r>
          </w:p>
        </w:tc>
        <w:tc>
          <w:tcPr>
            <w:tcW w:w="1276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同济大学</w:t>
            </w:r>
          </w:p>
        </w:tc>
        <w:tc>
          <w:tcPr>
            <w:tcW w:w="1275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夏四清</w:t>
            </w:r>
          </w:p>
        </w:tc>
        <w:tc>
          <w:tcPr>
            <w:tcW w:w="1418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1479</w:t>
            </w:r>
          </w:p>
        </w:tc>
        <w:tc>
          <w:tcPr>
            <w:tcW w:w="992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3</w:t>
            </w:r>
          </w:p>
        </w:tc>
      </w:tr>
      <w:tr w:rsidR="00360571" w:rsidRPr="00282DBB" w:rsidTr="00A32A6B">
        <w:trPr>
          <w:trHeight w:val="835"/>
        </w:trPr>
        <w:tc>
          <w:tcPr>
            <w:tcW w:w="851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360571" w:rsidRPr="00282DBB" w:rsidRDefault="00360571" w:rsidP="00D80E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2017YFC0403500</w:t>
            </w:r>
          </w:p>
        </w:tc>
        <w:tc>
          <w:tcPr>
            <w:tcW w:w="2410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非常规水资源开发利用评价与风险管控</w:t>
            </w:r>
          </w:p>
        </w:tc>
        <w:tc>
          <w:tcPr>
            <w:tcW w:w="1276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水利部交通运输</w:t>
            </w:r>
            <w:proofErr w:type="gramStart"/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部国家</w:t>
            </w:r>
            <w:proofErr w:type="gramEnd"/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能源局南京水利科学研究院</w:t>
            </w:r>
          </w:p>
        </w:tc>
        <w:tc>
          <w:tcPr>
            <w:tcW w:w="1275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刘九夫</w:t>
            </w:r>
          </w:p>
        </w:tc>
        <w:tc>
          <w:tcPr>
            <w:tcW w:w="1418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1903</w:t>
            </w:r>
          </w:p>
        </w:tc>
        <w:tc>
          <w:tcPr>
            <w:tcW w:w="992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3.5</w:t>
            </w:r>
          </w:p>
        </w:tc>
      </w:tr>
      <w:tr w:rsidR="00360571" w:rsidRPr="00282DBB" w:rsidTr="00A32A6B">
        <w:trPr>
          <w:trHeight w:val="835"/>
        </w:trPr>
        <w:tc>
          <w:tcPr>
            <w:tcW w:w="851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360571" w:rsidRPr="00282DBB" w:rsidRDefault="00360571" w:rsidP="00D80E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2017YFC0403600</w:t>
            </w:r>
          </w:p>
        </w:tc>
        <w:tc>
          <w:tcPr>
            <w:tcW w:w="2410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河源区及干旱区降雨径流挖潜与高效利用技术</w:t>
            </w:r>
          </w:p>
        </w:tc>
        <w:tc>
          <w:tcPr>
            <w:tcW w:w="1276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青海大学</w:t>
            </w:r>
          </w:p>
        </w:tc>
        <w:tc>
          <w:tcPr>
            <w:tcW w:w="1275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魏加华</w:t>
            </w:r>
          </w:p>
        </w:tc>
        <w:tc>
          <w:tcPr>
            <w:tcW w:w="1418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1787</w:t>
            </w:r>
          </w:p>
        </w:tc>
        <w:tc>
          <w:tcPr>
            <w:tcW w:w="992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3</w:t>
            </w:r>
          </w:p>
        </w:tc>
      </w:tr>
      <w:tr w:rsidR="00360571" w:rsidRPr="00282DBB" w:rsidTr="00A32A6B">
        <w:trPr>
          <w:trHeight w:val="835"/>
        </w:trPr>
        <w:tc>
          <w:tcPr>
            <w:tcW w:w="851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360571" w:rsidRPr="00282DBB" w:rsidRDefault="00360571" w:rsidP="00D80E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2017YFC0403700</w:t>
            </w:r>
          </w:p>
        </w:tc>
        <w:tc>
          <w:tcPr>
            <w:tcW w:w="2410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面向规模化应用的膜法海水淡化关键技术及装备开发与示范</w:t>
            </w:r>
          </w:p>
        </w:tc>
        <w:tc>
          <w:tcPr>
            <w:tcW w:w="1276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杭州水处理技术研究开发中心有限公司</w:t>
            </w:r>
          </w:p>
        </w:tc>
        <w:tc>
          <w:tcPr>
            <w:tcW w:w="1275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proofErr w:type="gramStart"/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郑根江</w:t>
            </w:r>
            <w:proofErr w:type="gramEnd"/>
          </w:p>
        </w:tc>
        <w:tc>
          <w:tcPr>
            <w:tcW w:w="1418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1985</w:t>
            </w:r>
          </w:p>
        </w:tc>
        <w:tc>
          <w:tcPr>
            <w:tcW w:w="992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3.5</w:t>
            </w:r>
          </w:p>
        </w:tc>
      </w:tr>
      <w:tr w:rsidR="00360571" w:rsidRPr="00282DBB" w:rsidTr="00A32A6B">
        <w:trPr>
          <w:trHeight w:val="835"/>
        </w:trPr>
        <w:tc>
          <w:tcPr>
            <w:tcW w:w="851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360571" w:rsidRPr="00282DBB" w:rsidRDefault="00360571" w:rsidP="00D80E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2017YFC0403800</w:t>
            </w:r>
          </w:p>
        </w:tc>
        <w:tc>
          <w:tcPr>
            <w:tcW w:w="2410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proofErr w:type="gramStart"/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高效大</w:t>
            </w:r>
            <w:proofErr w:type="gramEnd"/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流量转盘式能量回收装置研制与工程示范</w:t>
            </w:r>
          </w:p>
        </w:tc>
        <w:tc>
          <w:tcPr>
            <w:tcW w:w="1276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天津大学</w:t>
            </w:r>
          </w:p>
        </w:tc>
        <w:tc>
          <w:tcPr>
            <w:tcW w:w="1275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王越</w:t>
            </w:r>
          </w:p>
        </w:tc>
        <w:tc>
          <w:tcPr>
            <w:tcW w:w="1418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470</w:t>
            </w:r>
          </w:p>
        </w:tc>
        <w:tc>
          <w:tcPr>
            <w:tcW w:w="992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3.5</w:t>
            </w:r>
          </w:p>
        </w:tc>
      </w:tr>
      <w:tr w:rsidR="00360571" w:rsidRPr="00282DBB" w:rsidTr="00A32A6B">
        <w:trPr>
          <w:trHeight w:val="835"/>
        </w:trPr>
        <w:tc>
          <w:tcPr>
            <w:tcW w:w="851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360571" w:rsidRPr="00282DBB" w:rsidRDefault="00360571" w:rsidP="00D80E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2017YFC0403900</w:t>
            </w:r>
          </w:p>
        </w:tc>
        <w:tc>
          <w:tcPr>
            <w:tcW w:w="2410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高性能海水淡化混合基质反渗透膜产品开发与应用示范</w:t>
            </w:r>
          </w:p>
        </w:tc>
        <w:tc>
          <w:tcPr>
            <w:tcW w:w="1276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国家海洋局天津海水淡化与综合利用研究所</w:t>
            </w:r>
          </w:p>
        </w:tc>
        <w:tc>
          <w:tcPr>
            <w:tcW w:w="1275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金焱</w:t>
            </w:r>
          </w:p>
        </w:tc>
        <w:tc>
          <w:tcPr>
            <w:tcW w:w="1418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992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3.5</w:t>
            </w:r>
          </w:p>
        </w:tc>
      </w:tr>
      <w:tr w:rsidR="00360571" w:rsidRPr="00282DBB" w:rsidTr="00A32A6B">
        <w:trPr>
          <w:trHeight w:val="835"/>
        </w:trPr>
        <w:tc>
          <w:tcPr>
            <w:tcW w:w="851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43" w:type="dxa"/>
            <w:vAlign w:val="center"/>
          </w:tcPr>
          <w:p w:rsidR="00360571" w:rsidRPr="00282DBB" w:rsidRDefault="00360571" w:rsidP="00D80E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2017YFC0404000</w:t>
            </w:r>
          </w:p>
        </w:tc>
        <w:tc>
          <w:tcPr>
            <w:tcW w:w="2410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压力驱动-电驱动分级脱盐海水淡化新工艺</w:t>
            </w:r>
          </w:p>
        </w:tc>
        <w:tc>
          <w:tcPr>
            <w:tcW w:w="1276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南开大学</w:t>
            </w:r>
          </w:p>
        </w:tc>
        <w:tc>
          <w:tcPr>
            <w:tcW w:w="1275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王建友</w:t>
            </w:r>
          </w:p>
        </w:tc>
        <w:tc>
          <w:tcPr>
            <w:tcW w:w="1418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992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3</w:t>
            </w:r>
          </w:p>
        </w:tc>
      </w:tr>
      <w:tr w:rsidR="00360571" w:rsidRPr="00282DBB" w:rsidTr="00A32A6B">
        <w:trPr>
          <w:trHeight w:val="835"/>
        </w:trPr>
        <w:tc>
          <w:tcPr>
            <w:tcW w:w="851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43" w:type="dxa"/>
            <w:vAlign w:val="center"/>
          </w:tcPr>
          <w:p w:rsidR="00360571" w:rsidRPr="00282DBB" w:rsidRDefault="00360571" w:rsidP="00D80E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2017YFC0404100</w:t>
            </w:r>
          </w:p>
        </w:tc>
        <w:tc>
          <w:tcPr>
            <w:tcW w:w="2410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海水淡化全流程药剂关键技术研究及应用示范</w:t>
            </w:r>
          </w:p>
        </w:tc>
        <w:tc>
          <w:tcPr>
            <w:tcW w:w="1276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国家海洋局天津海水淡化与综合利用研究所</w:t>
            </w:r>
          </w:p>
        </w:tc>
        <w:tc>
          <w:tcPr>
            <w:tcW w:w="1275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王维珍</w:t>
            </w:r>
          </w:p>
        </w:tc>
        <w:tc>
          <w:tcPr>
            <w:tcW w:w="1418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494</w:t>
            </w:r>
          </w:p>
        </w:tc>
        <w:tc>
          <w:tcPr>
            <w:tcW w:w="992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3.5</w:t>
            </w:r>
          </w:p>
        </w:tc>
      </w:tr>
      <w:tr w:rsidR="00360571" w:rsidRPr="00282DBB" w:rsidTr="00A32A6B">
        <w:trPr>
          <w:trHeight w:val="835"/>
        </w:trPr>
        <w:tc>
          <w:tcPr>
            <w:tcW w:w="851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lastRenderedPageBreak/>
              <w:t>11</w:t>
            </w:r>
          </w:p>
        </w:tc>
        <w:tc>
          <w:tcPr>
            <w:tcW w:w="1843" w:type="dxa"/>
            <w:vAlign w:val="center"/>
          </w:tcPr>
          <w:p w:rsidR="00360571" w:rsidRPr="00282DBB" w:rsidRDefault="00360571" w:rsidP="00D80E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2017YFC0404200</w:t>
            </w:r>
          </w:p>
        </w:tc>
        <w:tc>
          <w:tcPr>
            <w:tcW w:w="2410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proofErr w:type="gramStart"/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海水淡化泵与能量</w:t>
            </w:r>
            <w:proofErr w:type="gramEnd"/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回收一体</w:t>
            </w:r>
            <w:proofErr w:type="gramStart"/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机关键</w:t>
            </w:r>
            <w:proofErr w:type="gramEnd"/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技术研究及产品开发</w:t>
            </w:r>
          </w:p>
        </w:tc>
        <w:tc>
          <w:tcPr>
            <w:tcW w:w="1276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国家海洋局天津海水淡化与综合利用研究所</w:t>
            </w:r>
          </w:p>
        </w:tc>
        <w:tc>
          <w:tcPr>
            <w:tcW w:w="1275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王生辉</w:t>
            </w:r>
          </w:p>
        </w:tc>
        <w:tc>
          <w:tcPr>
            <w:tcW w:w="1418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469</w:t>
            </w:r>
          </w:p>
        </w:tc>
        <w:tc>
          <w:tcPr>
            <w:tcW w:w="992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3</w:t>
            </w:r>
          </w:p>
        </w:tc>
      </w:tr>
      <w:tr w:rsidR="00360571" w:rsidRPr="00282DBB" w:rsidTr="00A32A6B">
        <w:trPr>
          <w:trHeight w:val="835"/>
        </w:trPr>
        <w:tc>
          <w:tcPr>
            <w:tcW w:w="851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843" w:type="dxa"/>
            <w:vAlign w:val="center"/>
          </w:tcPr>
          <w:p w:rsidR="00360571" w:rsidRPr="00282DBB" w:rsidRDefault="00360571" w:rsidP="00D80E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2017YFC0404300</w:t>
            </w:r>
          </w:p>
        </w:tc>
        <w:tc>
          <w:tcPr>
            <w:tcW w:w="2410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西北内陆区水资源安全保障技术集成与应用</w:t>
            </w:r>
          </w:p>
        </w:tc>
        <w:tc>
          <w:tcPr>
            <w:tcW w:w="1276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中国科学院寒区旱区环境与工程研究所</w:t>
            </w:r>
          </w:p>
        </w:tc>
        <w:tc>
          <w:tcPr>
            <w:tcW w:w="1275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冯起</w:t>
            </w:r>
          </w:p>
        </w:tc>
        <w:tc>
          <w:tcPr>
            <w:tcW w:w="1418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1369</w:t>
            </w:r>
          </w:p>
        </w:tc>
        <w:tc>
          <w:tcPr>
            <w:tcW w:w="992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3.5</w:t>
            </w:r>
          </w:p>
        </w:tc>
      </w:tr>
      <w:tr w:rsidR="00360571" w:rsidRPr="00282DBB" w:rsidTr="00A32A6B">
        <w:trPr>
          <w:trHeight w:val="835"/>
        </w:trPr>
        <w:tc>
          <w:tcPr>
            <w:tcW w:w="851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843" w:type="dxa"/>
            <w:vAlign w:val="center"/>
          </w:tcPr>
          <w:p w:rsidR="00360571" w:rsidRPr="00282DBB" w:rsidRDefault="00360571" w:rsidP="00D80E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2017YFC0404400</w:t>
            </w:r>
          </w:p>
        </w:tc>
        <w:tc>
          <w:tcPr>
            <w:tcW w:w="2410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黄河流域水量分配方案优化及综合调度关键技术</w:t>
            </w:r>
          </w:p>
        </w:tc>
        <w:tc>
          <w:tcPr>
            <w:tcW w:w="1276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黄河勘测规划设计有限公司</w:t>
            </w:r>
          </w:p>
        </w:tc>
        <w:tc>
          <w:tcPr>
            <w:tcW w:w="1275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王煜</w:t>
            </w:r>
          </w:p>
        </w:tc>
        <w:tc>
          <w:tcPr>
            <w:tcW w:w="1418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1290</w:t>
            </w:r>
          </w:p>
        </w:tc>
        <w:tc>
          <w:tcPr>
            <w:tcW w:w="992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3.5</w:t>
            </w:r>
          </w:p>
        </w:tc>
      </w:tr>
      <w:tr w:rsidR="00360571" w:rsidRPr="00282DBB" w:rsidTr="00A32A6B">
        <w:trPr>
          <w:trHeight w:val="835"/>
        </w:trPr>
        <w:tc>
          <w:tcPr>
            <w:tcW w:w="851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843" w:type="dxa"/>
            <w:vAlign w:val="center"/>
          </w:tcPr>
          <w:p w:rsidR="00360571" w:rsidRPr="00282DBB" w:rsidRDefault="00360571" w:rsidP="00D80E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2017YFC0404500</w:t>
            </w:r>
          </w:p>
        </w:tc>
        <w:tc>
          <w:tcPr>
            <w:tcW w:w="2410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河湖沼系统生态需水保障技术体系及应用</w:t>
            </w:r>
          </w:p>
        </w:tc>
        <w:tc>
          <w:tcPr>
            <w:tcW w:w="1276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北京师范大学</w:t>
            </w:r>
          </w:p>
        </w:tc>
        <w:tc>
          <w:tcPr>
            <w:tcW w:w="1275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杨志峰</w:t>
            </w:r>
          </w:p>
        </w:tc>
        <w:tc>
          <w:tcPr>
            <w:tcW w:w="1418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1642</w:t>
            </w:r>
          </w:p>
        </w:tc>
        <w:tc>
          <w:tcPr>
            <w:tcW w:w="992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3.5</w:t>
            </w:r>
          </w:p>
        </w:tc>
      </w:tr>
      <w:tr w:rsidR="00360571" w:rsidRPr="00282DBB" w:rsidTr="00A32A6B">
        <w:trPr>
          <w:trHeight w:val="835"/>
        </w:trPr>
        <w:tc>
          <w:tcPr>
            <w:tcW w:w="851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843" w:type="dxa"/>
            <w:vAlign w:val="center"/>
          </w:tcPr>
          <w:p w:rsidR="00360571" w:rsidRPr="00282DBB" w:rsidRDefault="00360571" w:rsidP="00D80E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2017YFC0404600</w:t>
            </w:r>
          </w:p>
        </w:tc>
        <w:tc>
          <w:tcPr>
            <w:tcW w:w="2410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“水-能源-粮食”协同安全保障关键技术</w:t>
            </w:r>
          </w:p>
        </w:tc>
        <w:tc>
          <w:tcPr>
            <w:tcW w:w="1276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水利部交通运输</w:t>
            </w:r>
            <w:proofErr w:type="gramStart"/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部国家</w:t>
            </w:r>
            <w:proofErr w:type="gramEnd"/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能源局南京水利科学研究院</w:t>
            </w:r>
          </w:p>
        </w:tc>
        <w:tc>
          <w:tcPr>
            <w:tcW w:w="1275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王慧敏</w:t>
            </w:r>
          </w:p>
        </w:tc>
        <w:tc>
          <w:tcPr>
            <w:tcW w:w="1418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1441</w:t>
            </w:r>
          </w:p>
        </w:tc>
        <w:tc>
          <w:tcPr>
            <w:tcW w:w="992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3.5</w:t>
            </w:r>
          </w:p>
        </w:tc>
      </w:tr>
      <w:tr w:rsidR="00360571" w:rsidRPr="00282DBB" w:rsidTr="00A32A6B">
        <w:trPr>
          <w:trHeight w:val="835"/>
        </w:trPr>
        <w:tc>
          <w:tcPr>
            <w:tcW w:w="851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43" w:type="dxa"/>
            <w:vAlign w:val="center"/>
          </w:tcPr>
          <w:p w:rsidR="00360571" w:rsidRPr="00282DBB" w:rsidRDefault="00360571" w:rsidP="00D80E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2017YFC0404700</w:t>
            </w:r>
          </w:p>
        </w:tc>
        <w:tc>
          <w:tcPr>
            <w:tcW w:w="2410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三峡库区水循环演变机制与水安全保障技术集成及应用</w:t>
            </w:r>
          </w:p>
        </w:tc>
        <w:tc>
          <w:tcPr>
            <w:tcW w:w="1276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重庆大学</w:t>
            </w:r>
          </w:p>
        </w:tc>
        <w:tc>
          <w:tcPr>
            <w:tcW w:w="1275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柴宏祥</w:t>
            </w:r>
          </w:p>
        </w:tc>
        <w:tc>
          <w:tcPr>
            <w:tcW w:w="1418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1461</w:t>
            </w:r>
          </w:p>
        </w:tc>
        <w:tc>
          <w:tcPr>
            <w:tcW w:w="992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3.5</w:t>
            </w:r>
          </w:p>
        </w:tc>
      </w:tr>
      <w:tr w:rsidR="00360571" w:rsidRPr="00282DBB" w:rsidTr="00A32A6B">
        <w:trPr>
          <w:trHeight w:val="835"/>
        </w:trPr>
        <w:tc>
          <w:tcPr>
            <w:tcW w:w="851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843" w:type="dxa"/>
            <w:vAlign w:val="center"/>
          </w:tcPr>
          <w:p w:rsidR="00360571" w:rsidRPr="00282DBB" w:rsidRDefault="00360571" w:rsidP="00D80E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2017YFC0404800</w:t>
            </w:r>
          </w:p>
        </w:tc>
        <w:tc>
          <w:tcPr>
            <w:tcW w:w="2410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复杂条件下特高土石坝建设与长期安全保障关键技术</w:t>
            </w:r>
          </w:p>
        </w:tc>
        <w:tc>
          <w:tcPr>
            <w:tcW w:w="1276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水利部交通运输</w:t>
            </w:r>
            <w:proofErr w:type="gramStart"/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部国家</w:t>
            </w:r>
            <w:proofErr w:type="gramEnd"/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能源局南京水利科学研究院</w:t>
            </w:r>
          </w:p>
        </w:tc>
        <w:tc>
          <w:tcPr>
            <w:tcW w:w="1275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陈生水</w:t>
            </w:r>
          </w:p>
        </w:tc>
        <w:tc>
          <w:tcPr>
            <w:tcW w:w="1418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1975</w:t>
            </w:r>
          </w:p>
        </w:tc>
        <w:tc>
          <w:tcPr>
            <w:tcW w:w="992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3.5</w:t>
            </w:r>
          </w:p>
        </w:tc>
      </w:tr>
      <w:tr w:rsidR="00360571" w:rsidRPr="00282DBB" w:rsidTr="00A32A6B">
        <w:trPr>
          <w:trHeight w:val="835"/>
        </w:trPr>
        <w:tc>
          <w:tcPr>
            <w:tcW w:w="851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843" w:type="dxa"/>
            <w:vAlign w:val="center"/>
          </w:tcPr>
          <w:p w:rsidR="00360571" w:rsidRPr="00282DBB" w:rsidRDefault="00360571" w:rsidP="00D80E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2017YFC0404900</w:t>
            </w:r>
          </w:p>
        </w:tc>
        <w:tc>
          <w:tcPr>
            <w:tcW w:w="2410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300m级特高坝抗震安全评价与控制关键技术</w:t>
            </w:r>
          </w:p>
        </w:tc>
        <w:tc>
          <w:tcPr>
            <w:tcW w:w="1276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中国水利水电科学研究院</w:t>
            </w:r>
          </w:p>
        </w:tc>
        <w:tc>
          <w:tcPr>
            <w:tcW w:w="1275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胡晓</w:t>
            </w:r>
          </w:p>
        </w:tc>
        <w:tc>
          <w:tcPr>
            <w:tcW w:w="1418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2192</w:t>
            </w:r>
          </w:p>
        </w:tc>
        <w:tc>
          <w:tcPr>
            <w:tcW w:w="992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3.5</w:t>
            </w:r>
          </w:p>
        </w:tc>
      </w:tr>
      <w:tr w:rsidR="00360571" w:rsidRPr="00282DBB" w:rsidTr="00A32A6B">
        <w:trPr>
          <w:trHeight w:val="835"/>
        </w:trPr>
        <w:tc>
          <w:tcPr>
            <w:tcW w:w="851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843" w:type="dxa"/>
            <w:vAlign w:val="center"/>
          </w:tcPr>
          <w:p w:rsidR="00360571" w:rsidRPr="00282DBB" w:rsidRDefault="00360571" w:rsidP="00D80E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2017YFC0405000</w:t>
            </w:r>
          </w:p>
        </w:tc>
        <w:tc>
          <w:tcPr>
            <w:tcW w:w="2410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南水北调工程应急抢险和快速修复关键技术与装备研究</w:t>
            </w:r>
          </w:p>
        </w:tc>
        <w:tc>
          <w:tcPr>
            <w:tcW w:w="1276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长江勘测规划设计研究有限责任公司</w:t>
            </w:r>
          </w:p>
        </w:tc>
        <w:tc>
          <w:tcPr>
            <w:tcW w:w="1275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谢向荣</w:t>
            </w:r>
          </w:p>
        </w:tc>
        <w:tc>
          <w:tcPr>
            <w:tcW w:w="1418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1508</w:t>
            </w:r>
          </w:p>
        </w:tc>
        <w:tc>
          <w:tcPr>
            <w:tcW w:w="992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3.5</w:t>
            </w:r>
          </w:p>
        </w:tc>
      </w:tr>
      <w:tr w:rsidR="00360571" w:rsidRPr="00282DBB" w:rsidTr="00A32A6B">
        <w:trPr>
          <w:trHeight w:val="835"/>
        </w:trPr>
        <w:tc>
          <w:tcPr>
            <w:tcW w:w="851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843" w:type="dxa"/>
            <w:vAlign w:val="center"/>
          </w:tcPr>
          <w:p w:rsidR="00360571" w:rsidRPr="00282DBB" w:rsidRDefault="00360571" w:rsidP="00D80E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2017YFC0405100</w:t>
            </w:r>
          </w:p>
        </w:tc>
        <w:tc>
          <w:tcPr>
            <w:tcW w:w="2410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高寒区长距离供水工程能力提升与安全保障技术</w:t>
            </w:r>
          </w:p>
        </w:tc>
        <w:tc>
          <w:tcPr>
            <w:tcW w:w="1276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水利部交通运输</w:t>
            </w:r>
            <w:proofErr w:type="gramStart"/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部国家</w:t>
            </w:r>
            <w:proofErr w:type="gramEnd"/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能源局南京水利科学研究院</w:t>
            </w:r>
          </w:p>
        </w:tc>
        <w:tc>
          <w:tcPr>
            <w:tcW w:w="1275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蔡正银</w:t>
            </w:r>
          </w:p>
        </w:tc>
        <w:tc>
          <w:tcPr>
            <w:tcW w:w="1418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1946</w:t>
            </w:r>
          </w:p>
        </w:tc>
        <w:tc>
          <w:tcPr>
            <w:tcW w:w="992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3.5</w:t>
            </w:r>
          </w:p>
        </w:tc>
      </w:tr>
      <w:tr w:rsidR="00360571" w:rsidRPr="00282DBB" w:rsidTr="00A32A6B">
        <w:trPr>
          <w:trHeight w:val="835"/>
        </w:trPr>
        <w:tc>
          <w:tcPr>
            <w:tcW w:w="851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843" w:type="dxa"/>
            <w:vAlign w:val="center"/>
          </w:tcPr>
          <w:p w:rsidR="00360571" w:rsidRPr="00282DBB" w:rsidRDefault="00360571" w:rsidP="00D80E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2017YFC0405200</w:t>
            </w:r>
          </w:p>
        </w:tc>
        <w:tc>
          <w:tcPr>
            <w:tcW w:w="2410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水库和湖泊淤积控制与功能恢复</w:t>
            </w:r>
          </w:p>
        </w:tc>
        <w:tc>
          <w:tcPr>
            <w:tcW w:w="1276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中国水利水电科学研究院</w:t>
            </w:r>
          </w:p>
        </w:tc>
        <w:tc>
          <w:tcPr>
            <w:tcW w:w="1275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曹文洪</w:t>
            </w:r>
          </w:p>
        </w:tc>
        <w:tc>
          <w:tcPr>
            <w:tcW w:w="1418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1462</w:t>
            </w:r>
          </w:p>
        </w:tc>
        <w:tc>
          <w:tcPr>
            <w:tcW w:w="992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3.5</w:t>
            </w:r>
          </w:p>
        </w:tc>
      </w:tr>
      <w:tr w:rsidR="00360571" w:rsidRPr="00282DBB" w:rsidTr="00A32A6B">
        <w:trPr>
          <w:trHeight w:val="835"/>
        </w:trPr>
        <w:tc>
          <w:tcPr>
            <w:tcW w:w="851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843" w:type="dxa"/>
            <w:vAlign w:val="center"/>
          </w:tcPr>
          <w:p w:rsidR="00360571" w:rsidRPr="00282DBB" w:rsidRDefault="00360571" w:rsidP="00D80E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2017YFC0405300</w:t>
            </w:r>
          </w:p>
        </w:tc>
        <w:tc>
          <w:tcPr>
            <w:tcW w:w="2410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洞庭湖与鄱阳湖多目标调控关键技术</w:t>
            </w:r>
          </w:p>
        </w:tc>
        <w:tc>
          <w:tcPr>
            <w:tcW w:w="1276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长江勘测规划设计研究有限责任公司</w:t>
            </w:r>
          </w:p>
        </w:tc>
        <w:tc>
          <w:tcPr>
            <w:tcW w:w="1275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胡维忠</w:t>
            </w:r>
          </w:p>
        </w:tc>
        <w:tc>
          <w:tcPr>
            <w:tcW w:w="1418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1828</w:t>
            </w:r>
          </w:p>
        </w:tc>
        <w:tc>
          <w:tcPr>
            <w:tcW w:w="992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3.5</w:t>
            </w:r>
          </w:p>
        </w:tc>
      </w:tr>
      <w:tr w:rsidR="00360571" w:rsidRPr="00282DBB" w:rsidTr="00A32A6B">
        <w:trPr>
          <w:trHeight w:val="835"/>
        </w:trPr>
        <w:tc>
          <w:tcPr>
            <w:tcW w:w="851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lastRenderedPageBreak/>
              <w:t>23</w:t>
            </w:r>
          </w:p>
        </w:tc>
        <w:tc>
          <w:tcPr>
            <w:tcW w:w="1843" w:type="dxa"/>
            <w:vAlign w:val="center"/>
          </w:tcPr>
          <w:p w:rsidR="00360571" w:rsidRPr="00282DBB" w:rsidRDefault="00360571" w:rsidP="00D80E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2017YFC0405400</w:t>
            </w:r>
          </w:p>
        </w:tc>
        <w:tc>
          <w:tcPr>
            <w:tcW w:w="2410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长江口水</w:t>
            </w:r>
            <w:proofErr w:type="gramStart"/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沙变化</w:t>
            </w:r>
            <w:proofErr w:type="gramEnd"/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与重大工程安全</w:t>
            </w:r>
          </w:p>
        </w:tc>
        <w:tc>
          <w:tcPr>
            <w:tcW w:w="1276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水利部交通运输</w:t>
            </w:r>
            <w:proofErr w:type="gramStart"/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部国家</w:t>
            </w:r>
            <w:proofErr w:type="gramEnd"/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能源局南京水利科学研究院</w:t>
            </w:r>
          </w:p>
        </w:tc>
        <w:tc>
          <w:tcPr>
            <w:tcW w:w="1275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proofErr w:type="gramStart"/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窦希萍</w:t>
            </w:r>
            <w:proofErr w:type="gramEnd"/>
          </w:p>
        </w:tc>
        <w:tc>
          <w:tcPr>
            <w:tcW w:w="1418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1551</w:t>
            </w:r>
          </w:p>
        </w:tc>
        <w:tc>
          <w:tcPr>
            <w:tcW w:w="992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3.5</w:t>
            </w:r>
          </w:p>
        </w:tc>
      </w:tr>
      <w:tr w:rsidR="00360571" w:rsidRPr="00282DBB" w:rsidTr="00A32A6B">
        <w:trPr>
          <w:trHeight w:val="835"/>
        </w:trPr>
        <w:tc>
          <w:tcPr>
            <w:tcW w:w="851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843" w:type="dxa"/>
            <w:vAlign w:val="center"/>
          </w:tcPr>
          <w:p w:rsidR="00360571" w:rsidRPr="00282DBB" w:rsidRDefault="00360571" w:rsidP="00D80E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2017YFC0405500</w:t>
            </w:r>
          </w:p>
        </w:tc>
        <w:tc>
          <w:tcPr>
            <w:tcW w:w="2410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黄河口演变与流</w:t>
            </w:r>
            <w:proofErr w:type="gramStart"/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路稳定</w:t>
            </w:r>
            <w:proofErr w:type="gramEnd"/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综合治理研究</w:t>
            </w:r>
          </w:p>
        </w:tc>
        <w:tc>
          <w:tcPr>
            <w:tcW w:w="1276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黄河水利委员会黄河水利科学研究院</w:t>
            </w:r>
          </w:p>
        </w:tc>
        <w:tc>
          <w:tcPr>
            <w:tcW w:w="1275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余欣</w:t>
            </w:r>
          </w:p>
        </w:tc>
        <w:tc>
          <w:tcPr>
            <w:tcW w:w="1418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1478</w:t>
            </w:r>
          </w:p>
        </w:tc>
        <w:tc>
          <w:tcPr>
            <w:tcW w:w="992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3.5</w:t>
            </w:r>
          </w:p>
        </w:tc>
      </w:tr>
      <w:tr w:rsidR="00360571" w:rsidRPr="00282DBB" w:rsidTr="00A32A6B">
        <w:trPr>
          <w:trHeight w:val="835"/>
        </w:trPr>
        <w:tc>
          <w:tcPr>
            <w:tcW w:w="851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843" w:type="dxa"/>
            <w:vAlign w:val="center"/>
          </w:tcPr>
          <w:p w:rsidR="00360571" w:rsidRPr="00282DBB" w:rsidRDefault="00360571" w:rsidP="00D80E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2017YFC0405600</w:t>
            </w:r>
          </w:p>
        </w:tc>
        <w:tc>
          <w:tcPr>
            <w:tcW w:w="2410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淮河干流河道与洪泽湖演变及治理</w:t>
            </w:r>
          </w:p>
        </w:tc>
        <w:tc>
          <w:tcPr>
            <w:tcW w:w="1276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河海大学</w:t>
            </w:r>
          </w:p>
        </w:tc>
        <w:tc>
          <w:tcPr>
            <w:tcW w:w="1275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钟平安</w:t>
            </w:r>
          </w:p>
        </w:tc>
        <w:tc>
          <w:tcPr>
            <w:tcW w:w="1418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1847</w:t>
            </w:r>
          </w:p>
        </w:tc>
        <w:tc>
          <w:tcPr>
            <w:tcW w:w="992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3.5</w:t>
            </w:r>
          </w:p>
        </w:tc>
      </w:tr>
      <w:tr w:rsidR="00360571" w:rsidRPr="00282DBB" w:rsidTr="00A32A6B">
        <w:trPr>
          <w:trHeight w:val="835"/>
        </w:trPr>
        <w:tc>
          <w:tcPr>
            <w:tcW w:w="851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843" w:type="dxa"/>
            <w:vAlign w:val="center"/>
          </w:tcPr>
          <w:p w:rsidR="00360571" w:rsidRPr="00282DBB" w:rsidRDefault="00360571" w:rsidP="00D80E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2017YFC0405700</w:t>
            </w:r>
          </w:p>
        </w:tc>
        <w:tc>
          <w:tcPr>
            <w:tcW w:w="2410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江河湖库水文要素在线监测技术与装备</w:t>
            </w:r>
          </w:p>
        </w:tc>
        <w:tc>
          <w:tcPr>
            <w:tcW w:w="1276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水利部南京水利水文自动化研究所</w:t>
            </w:r>
          </w:p>
        </w:tc>
        <w:tc>
          <w:tcPr>
            <w:tcW w:w="1275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邵军</w:t>
            </w:r>
          </w:p>
        </w:tc>
        <w:tc>
          <w:tcPr>
            <w:tcW w:w="1418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1338</w:t>
            </w:r>
          </w:p>
        </w:tc>
        <w:tc>
          <w:tcPr>
            <w:tcW w:w="992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3.5</w:t>
            </w:r>
          </w:p>
        </w:tc>
      </w:tr>
      <w:tr w:rsidR="00360571" w:rsidRPr="00282DBB" w:rsidTr="00A32A6B">
        <w:trPr>
          <w:trHeight w:val="835"/>
        </w:trPr>
        <w:tc>
          <w:tcPr>
            <w:tcW w:w="851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843" w:type="dxa"/>
            <w:vAlign w:val="center"/>
          </w:tcPr>
          <w:p w:rsidR="00360571" w:rsidRPr="00282DBB" w:rsidRDefault="00360571" w:rsidP="00D80E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2017YFC0405800</w:t>
            </w:r>
          </w:p>
        </w:tc>
        <w:tc>
          <w:tcPr>
            <w:tcW w:w="2410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国家水资源立体监测体系与遥感技术应用</w:t>
            </w:r>
          </w:p>
        </w:tc>
        <w:tc>
          <w:tcPr>
            <w:tcW w:w="1276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中国水利水电科学研究院</w:t>
            </w:r>
          </w:p>
        </w:tc>
        <w:tc>
          <w:tcPr>
            <w:tcW w:w="1275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赵红莉</w:t>
            </w:r>
          </w:p>
        </w:tc>
        <w:tc>
          <w:tcPr>
            <w:tcW w:w="1418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1335</w:t>
            </w:r>
          </w:p>
        </w:tc>
        <w:tc>
          <w:tcPr>
            <w:tcW w:w="992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3.5</w:t>
            </w:r>
          </w:p>
        </w:tc>
      </w:tr>
      <w:tr w:rsidR="00360571" w:rsidRPr="00282DBB" w:rsidTr="00A32A6B">
        <w:trPr>
          <w:trHeight w:val="835"/>
        </w:trPr>
        <w:tc>
          <w:tcPr>
            <w:tcW w:w="851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843" w:type="dxa"/>
            <w:vAlign w:val="center"/>
          </w:tcPr>
          <w:p w:rsidR="00360571" w:rsidRPr="00282DBB" w:rsidRDefault="00360571" w:rsidP="00D80E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2017YFC0405900</w:t>
            </w:r>
          </w:p>
        </w:tc>
        <w:tc>
          <w:tcPr>
            <w:tcW w:w="2410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珠江流域水资源多目标调度技术与应用</w:t>
            </w:r>
          </w:p>
        </w:tc>
        <w:tc>
          <w:tcPr>
            <w:tcW w:w="1276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珠江水利委员会珠江水利科学研究院</w:t>
            </w:r>
          </w:p>
        </w:tc>
        <w:tc>
          <w:tcPr>
            <w:tcW w:w="1275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陈晓宏</w:t>
            </w:r>
          </w:p>
        </w:tc>
        <w:tc>
          <w:tcPr>
            <w:tcW w:w="1418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1490</w:t>
            </w:r>
          </w:p>
        </w:tc>
        <w:tc>
          <w:tcPr>
            <w:tcW w:w="992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3.5</w:t>
            </w:r>
          </w:p>
        </w:tc>
      </w:tr>
      <w:tr w:rsidR="00360571" w:rsidRPr="00282DBB" w:rsidTr="00A32A6B">
        <w:trPr>
          <w:trHeight w:val="835"/>
        </w:trPr>
        <w:tc>
          <w:tcPr>
            <w:tcW w:w="851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843" w:type="dxa"/>
            <w:vAlign w:val="center"/>
          </w:tcPr>
          <w:p w:rsidR="00360571" w:rsidRPr="00282DBB" w:rsidRDefault="00360571" w:rsidP="00D80E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2017YFC0406000</w:t>
            </w:r>
          </w:p>
        </w:tc>
        <w:tc>
          <w:tcPr>
            <w:tcW w:w="2410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松辽流域江河湖库综合调控技术与应用</w:t>
            </w:r>
          </w:p>
        </w:tc>
        <w:tc>
          <w:tcPr>
            <w:tcW w:w="1276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大连理工大学</w:t>
            </w:r>
          </w:p>
        </w:tc>
        <w:tc>
          <w:tcPr>
            <w:tcW w:w="1275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张弛</w:t>
            </w:r>
          </w:p>
        </w:tc>
        <w:tc>
          <w:tcPr>
            <w:tcW w:w="1418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1758</w:t>
            </w:r>
          </w:p>
        </w:tc>
        <w:tc>
          <w:tcPr>
            <w:tcW w:w="992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3.5</w:t>
            </w:r>
          </w:p>
        </w:tc>
      </w:tr>
      <w:tr w:rsidR="00360571" w:rsidRPr="00282DBB" w:rsidTr="00A32A6B">
        <w:trPr>
          <w:trHeight w:val="835"/>
        </w:trPr>
        <w:tc>
          <w:tcPr>
            <w:tcW w:w="851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843" w:type="dxa"/>
            <w:vAlign w:val="center"/>
          </w:tcPr>
          <w:p w:rsidR="00360571" w:rsidRPr="00282DBB" w:rsidRDefault="00360571" w:rsidP="00D80E96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2017YFC0406100</w:t>
            </w:r>
          </w:p>
        </w:tc>
        <w:tc>
          <w:tcPr>
            <w:tcW w:w="2410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我国西部特殊地貌区地下水开发利用与生态功能保护</w:t>
            </w:r>
          </w:p>
        </w:tc>
        <w:tc>
          <w:tcPr>
            <w:tcW w:w="1276" w:type="dxa"/>
            <w:vAlign w:val="center"/>
          </w:tcPr>
          <w:p w:rsidR="00360571" w:rsidRPr="00282DBB" w:rsidRDefault="00360571" w:rsidP="00A32A6B">
            <w:pPr>
              <w:widowControl/>
              <w:adjustRightInd w:val="0"/>
              <w:snapToGrid w:val="0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中国地质科学院水文地质环境地质研究所</w:t>
            </w:r>
          </w:p>
        </w:tc>
        <w:tc>
          <w:tcPr>
            <w:tcW w:w="1275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石建省</w:t>
            </w:r>
          </w:p>
        </w:tc>
        <w:tc>
          <w:tcPr>
            <w:tcW w:w="1418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/>
                <w:b/>
                <w:bCs/>
                <w:color w:val="00000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1990</w:t>
            </w:r>
          </w:p>
        </w:tc>
        <w:tc>
          <w:tcPr>
            <w:tcW w:w="992" w:type="dxa"/>
            <w:vAlign w:val="center"/>
          </w:tcPr>
          <w:p w:rsidR="00360571" w:rsidRPr="00282DBB" w:rsidRDefault="00360571" w:rsidP="0070197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cs="仿宋"/>
                <w:color w:val="000000"/>
                <w:kern w:val="0"/>
                <w:sz w:val="22"/>
              </w:rPr>
            </w:pPr>
            <w:r w:rsidRPr="00282DBB">
              <w:rPr>
                <w:rFonts w:asciiTheme="minorEastAsia" w:hAnsiTheme="minorEastAsia" w:cs="仿宋" w:hint="eastAsia"/>
                <w:color w:val="000000"/>
                <w:kern w:val="0"/>
                <w:sz w:val="22"/>
              </w:rPr>
              <w:t>3.5</w:t>
            </w:r>
          </w:p>
        </w:tc>
      </w:tr>
    </w:tbl>
    <w:p w:rsidR="00BE1108" w:rsidRPr="00BE1108" w:rsidRDefault="00BE1108" w:rsidP="00DF3688">
      <w:pPr>
        <w:jc w:val="center"/>
        <w:rPr>
          <w:rFonts w:ascii="黑体" w:eastAsia="黑体" w:hAnsi="黑体" w:cs="宋体"/>
          <w:color w:val="000000"/>
          <w:kern w:val="0"/>
          <w:sz w:val="30"/>
          <w:szCs w:val="30"/>
        </w:rPr>
      </w:pPr>
    </w:p>
    <w:p w:rsidR="00DF3688" w:rsidRPr="00516FA4" w:rsidRDefault="00DF3688" w:rsidP="00DF3688">
      <w:pPr>
        <w:ind w:firstLine="636"/>
        <w:jc w:val="left"/>
        <w:rPr>
          <w:rFonts w:ascii="仿宋" w:eastAsia="仿宋" w:hAnsi="仿宋"/>
          <w:sz w:val="32"/>
          <w:szCs w:val="32"/>
        </w:rPr>
      </w:pPr>
    </w:p>
    <w:p w:rsidR="00DF3688" w:rsidRPr="00516FA4" w:rsidRDefault="00DF3688" w:rsidP="00DF3688">
      <w:pPr>
        <w:ind w:firstLine="636"/>
        <w:jc w:val="left"/>
        <w:rPr>
          <w:rFonts w:ascii="仿宋" w:eastAsia="仿宋" w:hAnsi="仿宋"/>
          <w:sz w:val="32"/>
          <w:szCs w:val="32"/>
        </w:rPr>
      </w:pPr>
    </w:p>
    <w:p w:rsidR="00DF3688" w:rsidRDefault="00DF3688" w:rsidP="00DF3688">
      <w:pPr>
        <w:ind w:firstLine="636"/>
        <w:jc w:val="left"/>
        <w:rPr>
          <w:rFonts w:ascii="仿宋" w:eastAsia="仿宋" w:hAnsi="仿宋"/>
          <w:sz w:val="32"/>
          <w:szCs w:val="32"/>
        </w:rPr>
      </w:pPr>
    </w:p>
    <w:p w:rsidR="003E0B6C" w:rsidRDefault="003E0B6C"/>
    <w:sectPr w:rsidR="003E0B6C" w:rsidSect="007019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85B" w:rsidRDefault="00BB385B" w:rsidP="00BE1108">
      <w:r>
        <w:separator/>
      </w:r>
    </w:p>
  </w:endnote>
  <w:endnote w:type="continuationSeparator" w:id="0">
    <w:p w:rsidR="00BB385B" w:rsidRDefault="00BB385B" w:rsidP="00BE1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85B" w:rsidRDefault="00BB385B" w:rsidP="00BE1108">
      <w:r>
        <w:separator/>
      </w:r>
    </w:p>
  </w:footnote>
  <w:footnote w:type="continuationSeparator" w:id="0">
    <w:p w:rsidR="00BB385B" w:rsidRDefault="00BB385B" w:rsidP="00BE1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30208"/>
    <w:multiLevelType w:val="hybridMultilevel"/>
    <w:tmpl w:val="D96A67F0"/>
    <w:lvl w:ilvl="0" w:tplc="340C1E7C">
      <w:start w:val="1"/>
      <w:numFmt w:val="decimal"/>
      <w:lvlText w:val="%1、"/>
      <w:lvlJc w:val="left"/>
      <w:pPr>
        <w:ind w:left="1656" w:hanging="10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688"/>
    <w:rsid w:val="00282DBB"/>
    <w:rsid w:val="002B0207"/>
    <w:rsid w:val="003028E8"/>
    <w:rsid w:val="0033490A"/>
    <w:rsid w:val="00360571"/>
    <w:rsid w:val="003E0B6C"/>
    <w:rsid w:val="004C5DE8"/>
    <w:rsid w:val="006F314A"/>
    <w:rsid w:val="0070197D"/>
    <w:rsid w:val="00745D96"/>
    <w:rsid w:val="008470EB"/>
    <w:rsid w:val="00987682"/>
    <w:rsid w:val="00A32A6B"/>
    <w:rsid w:val="00A47D91"/>
    <w:rsid w:val="00BB385B"/>
    <w:rsid w:val="00BE1108"/>
    <w:rsid w:val="00C604F3"/>
    <w:rsid w:val="00CD42FB"/>
    <w:rsid w:val="00D538F8"/>
    <w:rsid w:val="00D80E96"/>
    <w:rsid w:val="00DF3688"/>
    <w:rsid w:val="00F62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1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11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1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1108"/>
    <w:rPr>
      <w:sz w:val="18"/>
      <w:szCs w:val="18"/>
    </w:rPr>
  </w:style>
  <w:style w:type="paragraph" w:styleId="a5">
    <w:name w:val="List Paragraph"/>
    <w:basedOn w:val="a"/>
    <w:uiPriority w:val="34"/>
    <w:qFormat/>
    <w:rsid w:val="00BE110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0B423-5938-437A-811B-43DD2CE7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</dc:creator>
  <cp:lastModifiedBy>yf</cp:lastModifiedBy>
  <cp:revision>6</cp:revision>
  <dcterms:created xsi:type="dcterms:W3CDTF">2017-05-31T11:25:00Z</dcterms:created>
  <dcterms:modified xsi:type="dcterms:W3CDTF">2017-05-31T11:47:00Z</dcterms:modified>
</cp:coreProperties>
</file>