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A5D13" w14:textId="77777777" w:rsidR="00C97A6B" w:rsidRDefault="00C97A6B">
      <w:pPr>
        <w:rPr>
          <w:rFonts w:ascii="宋体"/>
          <w:sz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8"/>
        <w:gridCol w:w="7498"/>
      </w:tblGrid>
      <w:tr w:rsidR="00C97A6B" w14:paraId="6B5B299D" w14:textId="77777777" w:rsidTr="00511D96">
        <w:trPr>
          <w:trHeight w:val="665"/>
        </w:trPr>
        <w:tc>
          <w:tcPr>
            <w:tcW w:w="1788" w:type="dxa"/>
            <w:vAlign w:val="center"/>
          </w:tcPr>
          <w:p w14:paraId="4DC1773F" w14:textId="77777777" w:rsidR="00C97A6B" w:rsidRPr="00511D96" w:rsidRDefault="00C97A6B">
            <w:pPr>
              <w:jc w:val="center"/>
              <w:rPr>
                <w:rFonts w:ascii="宋体"/>
                <w:sz w:val="24"/>
              </w:rPr>
            </w:pPr>
            <w:r>
              <w:rPr>
                <w:rFonts w:ascii="宋体" w:hAnsi="宋体" w:hint="eastAsia"/>
                <w:sz w:val="24"/>
              </w:rPr>
              <w:t>项目名称</w:t>
            </w:r>
          </w:p>
        </w:tc>
        <w:tc>
          <w:tcPr>
            <w:tcW w:w="7498" w:type="dxa"/>
            <w:vAlign w:val="center"/>
          </w:tcPr>
          <w:p w14:paraId="12088175" w14:textId="3041D585" w:rsidR="00C97A6B" w:rsidRPr="00511D96" w:rsidRDefault="00CC5132" w:rsidP="00C97A6B">
            <w:pPr>
              <w:ind w:firstLineChars="150" w:firstLine="360"/>
              <w:jc w:val="center"/>
              <w:rPr>
                <w:rFonts w:ascii="宋体"/>
                <w:sz w:val="24"/>
              </w:rPr>
            </w:pPr>
            <w:r>
              <w:rPr>
                <w:rFonts w:ascii="宋体" w:hint="eastAsia"/>
                <w:sz w:val="24"/>
              </w:rPr>
              <w:t>整合</w:t>
            </w:r>
            <w:r w:rsidR="00651ACE" w:rsidRPr="00651ACE">
              <w:rPr>
                <w:rFonts w:ascii="宋体" w:hint="eastAsia"/>
                <w:sz w:val="24"/>
              </w:rPr>
              <w:t>组学基因挖掘技术体系建立及在优质猪育种中的应用</w:t>
            </w:r>
          </w:p>
        </w:tc>
      </w:tr>
      <w:tr w:rsidR="00C97A6B" w14:paraId="51875D84" w14:textId="77777777">
        <w:trPr>
          <w:trHeight w:val="665"/>
        </w:trPr>
        <w:tc>
          <w:tcPr>
            <w:tcW w:w="1788" w:type="dxa"/>
            <w:vAlign w:val="center"/>
          </w:tcPr>
          <w:p w14:paraId="23584A26" w14:textId="77777777" w:rsidR="00C97A6B" w:rsidRDefault="00C97A6B">
            <w:pPr>
              <w:jc w:val="center"/>
              <w:rPr>
                <w:rFonts w:ascii="宋体"/>
                <w:sz w:val="24"/>
              </w:rPr>
            </w:pPr>
            <w:r>
              <w:rPr>
                <w:rFonts w:ascii="宋体" w:hAnsi="宋体" w:hint="eastAsia"/>
                <w:sz w:val="24"/>
              </w:rPr>
              <w:t>推荐单位</w:t>
            </w:r>
          </w:p>
        </w:tc>
        <w:tc>
          <w:tcPr>
            <w:tcW w:w="7498" w:type="dxa"/>
            <w:vAlign w:val="center"/>
          </w:tcPr>
          <w:p w14:paraId="0D214CAE" w14:textId="3812308C" w:rsidR="00C97A6B" w:rsidRDefault="00D82464" w:rsidP="00C97A6B">
            <w:pPr>
              <w:ind w:firstLineChars="750" w:firstLine="1800"/>
              <w:rPr>
                <w:rFonts w:ascii="宋体"/>
                <w:sz w:val="24"/>
              </w:rPr>
            </w:pPr>
            <w:r>
              <w:rPr>
                <w:rFonts w:ascii="宋体" w:hAnsi="宋体" w:hint="eastAsia"/>
                <w:sz w:val="24"/>
              </w:rPr>
              <w:t>湖北省</w:t>
            </w:r>
          </w:p>
        </w:tc>
      </w:tr>
      <w:tr w:rsidR="00C97A6B" w14:paraId="2011FB8B" w14:textId="77777777" w:rsidTr="00D21F11">
        <w:trPr>
          <w:trHeight w:val="665"/>
        </w:trPr>
        <w:tc>
          <w:tcPr>
            <w:tcW w:w="9286" w:type="dxa"/>
            <w:gridSpan w:val="2"/>
          </w:tcPr>
          <w:p w14:paraId="511B7488" w14:textId="77777777" w:rsidR="00C97A6B" w:rsidRDefault="00C97A6B" w:rsidP="00335BEA">
            <w:pPr>
              <w:rPr>
                <w:rFonts w:ascii="宋体"/>
                <w:sz w:val="24"/>
              </w:rPr>
            </w:pPr>
            <w:r>
              <w:rPr>
                <w:rFonts w:ascii="宋体" w:hAnsi="宋体" w:hint="eastAsia"/>
                <w:sz w:val="24"/>
              </w:rPr>
              <w:t>项目简介：</w:t>
            </w:r>
          </w:p>
          <w:p w14:paraId="538A8805" w14:textId="3EBBE734" w:rsidR="00031EE4" w:rsidRPr="00031EE4" w:rsidRDefault="00031EE4" w:rsidP="00031EE4">
            <w:pPr>
              <w:spacing w:line="360" w:lineRule="exact"/>
              <w:ind w:firstLineChars="190" w:firstLine="456"/>
              <w:jc w:val="left"/>
              <w:rPr>
                <w:rFonts w:ascii="宋体" w:hAnsi="宋体"/>
                <w:color w:val="000000"/>
                <w:sz w:val="24"/>
              </w:rPr>
            </w:pPr>
            <w:r w:rsidRPr="00031EE4">
              <w:rPr>
                <w:rFonts w:ascii="宋体" w:hAnsi="宋体" w:hint="eastAsia"/>
                <w:color w:val="000000"/>
                <w:sz w:val="24"/>
              </w:rPr>
              <w:t>本项目属于畜牧学科养殖业家畜育种技术领域。</w:t>
            </w:r>
          </w:p>
          <w:p w14:paraId="58A79748" w14:textId="701B0A5E" w:rsidR="00031EE4" w:rsidRPr="00031EE4" w:rsidRDefault="00031EE4" w:rsidP="00031EE4">
            <w:pPr>
              <w:spacing w:line="360" w:lineRule="exact"/>
              <w:ind w:firstLineChars="190" w:firstLine="456"/>
              <w:jc w:val="left"/>
              <w:rPr>
                <w:rFonts w:ascii="宋体" w:hAnsi="宋体"/>
                <w:color w:val="000000"/>
                <w:sz w:val="24"/>
              </w:rPr>
            </w:pPr>
            <w:r w:rsidRPr="00031EE4">
              <w:rPr>
                <w:rFonts w:ascii="宋体" w:hAnsi="宋体" w:hint="eastAsia"/>
                <w:color w:val="000000"/>
                <w:sz w:val="24"/>
              </w:rPr>
              <w:t>我国是世界第一养猪大国，</w:t>
            </w:r>
            <w:r w:rsidR="009457F3">
              <w:rPr>
                <w:rFonts w:ascii="宋体" w:hAnsi="宋体" w:hint="eastAsia"/>
                <w:color w:val="000000"/>
                <w:sz w:val="24"/>
              </w:rPr>
              <w:t>培</w:t>
            </w:r>
            <w:r w:rsidR="009457F3" w:rsidRPr="00691123">
              <w:rPr>
                <w:rFonts w:ascii="宋体" w:hAnsi="宋体" w:hint="eastAsia"/>
                <w:color w:val="000000" w:themeColor="text1"/>
                <w:sz w:val="24"/>
              </w:rPr>
              <w:t>育优质种猪对于推动我国现代养猪业转型升级及可持续发展具有重要战略意义。本项目围绕“优质绿色健康养殖”理念，</w:t>
            </w:r>
            <w:r w:rsidR="003649B2" w:rsidRPr="00691123">
              <w:rPr>
                <w:rFonts w:ascii="宋体" w:hAnsi="宋体" w:hint="eastAsia"/>
                <w:color w:val="000000"/>
                <w:sz w:val="24"/>
              </w:rPr>
              <w:t>针</w:t>
            </w:r>
            <w:r w:rsidR="003649B2">
              <w:rPr>
                <w:rFonts w:ascii="宋体" w:hAnsi="宋体" w:hint="eastAsia"/>
                <w:color w:val="000000"/>
                <w:sz w:val="24"/>
              </w:rPr>
              <w:t>对</w:t>
            </w:r>
            <w:r w:rsidRPr="00031EE4">
              <w:rPr>
                <w:rFonts w:ascii="宋体" w:hAnsi="宋体" w:hint="eastAsia"/>
                <w:color w:val="000000"/>
                <w:sz w:val="24"/>
              </w:rPr>
              <w:t>养猪生产中</w:t>
            </w:r>
            <w:r w:rsidR="00FA6BB0">
              <w:rPr>
                <w:rFonts w:ascii="宋体" w:hAnsi="宋体"/>
                <w:color w:val="000000"/>
                <w:sz w:val="24"/>
              </w:rPr>
              <w:t>优质健康</w:t>
            </w:r>
            <w:r w:rsidRPr="00031EE4">
              <w:rPr>
                <w:rFonts w:ascii="宋体" w:hAnsi="宋体" w:hint="eastAsia"/>
                <w:color w:val="000000"/>
                <w:sz w:val="24"/>
              </w:rPr>
              <w:t>种猪</w:t>
            </w:r>
            <w:r w:rsidR="00335C20">
              <w:rPr>
                <w:rFonts w:ascii="宋体" w:hAnsi="宋体"/>
                <w:color w:val="000000"/>
                <w:sz w:val="24"/>
              </w:rPr>
              <w:t>改良</w:t>
            </w:r>
            <w:r w:rsidR="00FA6BB0">
              <w:rPr>
                <w:rFonts w:ascii="宋体" w:hAnsi="宋体"/>
                <w:color w:val="000000"/>
                <w:sz w:val="24"/>
              </w:rPr>
              <w:t>分子育种标记</w:t>
            </w:r>
            <w:r w:rsidR="003A612E">
              <w:rPr>
                <w:rFonts w:ascii="宋体" w:hAnsi="宋体"/>
                <w:color w:val="000000"/>
                <w:sz w:val="24"/>
              </w:rPr>
              <w:t>挖掘技术体系需要创新及标记</w:t>
            </w:r>
            <w:r w:rsidR="00FA6BB0">
              <w:rPr>
                <w:rFonts w:ascii="宋体" w:hAnsi="宋体"/>
                <w:color w:val="000000"/>
                <w:sz w:val="24"/>
              </w:rPr>
              <w:t>缺乏</w:t>
            </w:r>
            <w:r w:rsidRPr="00031EE4">
              <w:rPr>
                <w:rFonts w:ascii="宋体" w:hAnsi="宋体" w:hint="eastAsia"/>
                <w:color w:val="000000"/>
                <w:sz w:val="24"/>
              </w:rPr>
              <w:t>等问题，在优质猪</w:t>
            </w:r>
            <w:r w:rsidR="004134C1">
              <w:rPr>
                <w:rFonts w:ascii="宋体" w:hAnsi="宋体"/>
                <w:color w:val="000000"/>
                <w:sz w:val="24"/>
              </w:rPr>
              <w:t>育种</w:t>
            </w:r>
            <w:r w:rsidRPr="00031EE4">
              <w:rPr>
                <w:rFonts w:ascii="宋体" w:hAnsi="宋体" w:hint="eastAsia"/>
                <w:color w:val="000000"/>
                <w:sz w:val="24"/>
              </w:rPr>
              <w:t>相关技术发明及其应用方面取得了重要进展。</w:t>
            </w:r>
          </w:p>
          <w:p w14:paraId="30639759" w14:textId="5869BD12" w:rsidR="00031EE4" w:rsidRPr="00031EE4" w:rsidRDefault="007C2EDA" w:rsidP="00472A39">
            <w:pPr>
              <w:spacing w:line="360" w:lineRule="exact"/>
              <w:ind w:firstLineChars="190" w:firstLine="456"/>
              <w:jc w:val="left"/>
              <w:rPr>
                <w:rFonts w:ascii="宋体" w:hAnsi="宋体"/>
                <w:b/>
                <w:color w:val="000000"/>
                <w:sz w:val="24"/>
              </w:rPr>
            </w:pPr>
            <w:r>
              <w:rPr>
                <w:rFonts w:ascii="宋体" w:hAnsi="宋体"/>
                <w:b/>
                <w:color w:val="000000"/>
                <w:sz w:val="24"/>
              </w:rPr>
              <w:t>(</w:t>
            </w:r>
            <w:r w:rsidR="00031EE4" w:rsidRPr="00031EE4">
              <w:rPr>
                <w:rFonts w:ascii="宋体" w:hAnsi="宋体" w:hint="eastAsia"/>
                <w:b/>
                <w:color w:val="000000"/>
                <w:sz w:val="24"/>
              </w:rPr>
              <w:t>1</w:t>
            </w:r>
            <w:r>
              <w:rPr>
                <w:rFonts w:ascii="宋体" w:hAnsi="宋体"/>
                <w:b/>
                <w:color w:val="000000"/>
                <w:sz w:val="24"/>
              </w:rPr>
              <w:t>)</w:t>
            </w:r>
            <w:r w:rsidR="00031EE4" w:rsidRPr="00031EE4">
              <w:rPr>
                <w:rFonts w:ascii="宋体" w:hAnsi="宋体" w:hint="eastAsia"/>
                <w:b/>
                <w:color w:val="000000"/>
                <w:sz w:val="24"/>
              </w:rPr>
              <w:t>构建了</w:t>
            </w:r>
            <w:r w:rsidR="00377303">
              <w:rPr>
                <w:rFonts w:ascii="宋体" w:hAnsi="宋体" w:hint="eastAsia"/>
                <w:b/>
                <w:color w:val="000000"/>
                <w:sz w:val="24"/>
              </w:rPr>
              <w:t>基于</w:t>
            </w:r>
            <w:r w:rsidR="00CC5132">
              <w:rPr>
                <w:rFonts w:ascii="宋体" w:hAnsi="宋体" w:hint="eastAsia"/>
                <w:b/>
                <w:color w:val="000000"/>
                <w:sz w:val="24"/>
              </w:rPr>
              <w:t>整合</w:t>
            </w:r>
            <w:r w:rsidR="00377303">
              <w:rPr>
                <w:rFonts w:ascii="宋体" w:hAnsi="宋体"/>
                <w:b/>
                <w:color w:val="000000"/>
                <w:sz w:val="24"/>
              </w:rPr>
              <w:t>组学</w:t>
            </w:r>
            <w:r w:rsidR="00377303">
              <w:rPr>
                <w:rFonts w:ascii="宋体" w:hAnsi="宋体" w:hint="eastAsia"/>
                <w:b/>
                <w:color w:val="000000"/>
                <w:sz w:val="24"/>
              </w:rPr>
              <w:t>策略</w:t>
            </w:r>
            <w:r w:rsidR="00377303">
              <w:rPr>
                <w:rFonts w:ascii="宋体" w:hAnsi="宋体"/>
                <w:b/>
                <w:color w:val="000000"/>
                <w:sz w:val="24"/>
              </w:rPr>
              <w:t>的</w:t>
            </w:r>
            <w:r w:rsidR="00031EE4" w:rsidRPr="00031EE4">
              <w:rPr>
                <w:rFonts w:ascii="宋体" w:hAnsi="宋体" w:hint="eastAsia"/>
                <w:b/>
                <w:color w:val="000000"/>
                <w:sz w:val="24"/>
              </w:rPr>
              <w:t>基因素材高效挖掘与分子育种标记开发技术体系</w:t>
            </w:r>
          </w:p>
          <w:p w14:paraId="116D8F75" w14:textId="6B873E5E" w:rsidR="00031EE4" w:rsidRPr="00031EE4" w:rsidRDefault="00031EE4" w:rsidP="00031EE4">
            <w:pPr>
              <w:spacing w:line="360" w:lineRule="exact"/>
              <w:ind w:firstLineChars="190" w:firstLine="456"/>
              <w:jc w:val="left"/>
              <w:rPr>
                <w:rFonts w:ascii="宋体" w:hAnsi="宋体"/>
                <w:color w:val="000000"/>
                <w:sz w:val="24"/>
              </w:rPr>
            </w:pPr>
            <w:r w:rsidRPr="00031EE4">
              <w:rPr>
                <w:rFonts w:ascii="宋体" w:hAnsi="宋体" w:hint="eastAsia"/>
                <w:color w:val="000000"/>
                <w:sz w:val="24"/>
              </w:rPr>
              <w:t>设计、建立了猪第一代</w:t>
            </w:r>
            <w:proofErr w:type="spellStart"/>
            <w:r w:rsidRPr="00031EE4">
              <w:rPr>
                <w:rFonts w:ascii="宋体" w:hAnsi="宋体" w:hint="eastAsia"/>
                <w:color w:val="000000"/>
                <w:sz w:val="24"/>
              </w:rPr>
              <w:t>QiagenOperon</w:t>
            </w:r>
            <w:proofErr w:type="spellEnd"/>
            <w:r w:rsidRPr="00031EE4">
              <w:rPr>
                <w:rFonts w:ascii="宋体" w:hAnsi="宋体" w:hint="eastAsia"/>
                <w:color w:val="000000"/>
                <w:sz w:val="24"/>
              </w:rPr>
              <w:t>基因芯片（porcine AROS 1.0）的技术操作流程；优化了猪</w:t>
            </w:r>
            <w:proofErr w:type="spellStart"/>
            <w:r w:rsidRPr="00031EE4">
              <w:rPr>
                <w:rFonts w:ascii="宋体" w:hAnsi="宋体" w:hint="eastAsia"/>
                <w:color w:val="000000"/>
                <w:sz w:val="24"/>
              </w:rPr>
              <w:t>Affymetrix</w:t>
            </w:r>
            <w:proofErr w:type="spellEnd"/>
            <w:r w:rsidRPr="00031EE4">
              <w:rPr>
                <w:rFonts w:ascii="宋体" w:hAnsi="宋体" w:hint="eastAsia"/>
                <w:color w:val="000000"/>
                <w:sz w:val="24"/>
              </w:rPr>
              <w:t>基因芯片的非特异过滤方法；</w:t>
            </w:r>
            <w:r w:rsidR="007C2EDA">
              <w:rPr>
                <w:rFonts w:ascii="宋体" w:hAnsi="宋体" w:hint="eastAsia"/>
                <w:color w:val="000000"/>
                <w:sz w:val="24"/>
              </w:rPr>
              <w:t>创新了</w:t>
            </w:r>
            <w:r w:rsidR="007C2EDA" w:rsidRPr="007C2EDA">
              <w:rPr>
                <w:rFonts w:ascii="宋体" w:hAnsi="宋体" w:hint="eastAsia"/>
                <w:color w:val="000000"/>
                <w:sz w:val="24"/>
              </w:rPr>
              <w:t>一系列适用于大数据全基因组关联分析（GWAS）的</w:t>
            </w:r>
            <w:r w:rsidR="007C2EDA">
              <w:rPr>
                <w:rFonts w:ascii="宋体" w:hAnsi="宋体" w:hint="eastAsia"/>
                <w:color w:val="000000"/>
                <w:sz w:val="24"/>
              </w:rPr>
              <w:t>新</w:t>
            </w:r>
            <w:r w:rsidR="007C2EDA" w:rsidRPr="007C2EDA">
              <w:rPr>
                <w:rFonts w:ascii="宋体" w:hAnsi="宋体" w:hint="eastAsia"/>
                <w:color w:val="000000"/>
                <w:sz w:val="24"/>
              </w:rPr>
              <w:t>算法，</w:t>
            </w:r>
            <w:r w:rsidR="007C2EDA">
              <w:rPr>
                <w:rFonts w:ascii="宋体" w:hAnsi="宋体" w:hint="eastAsia"/>
                <w:color w:val="000000"/>
                <w:sz w:val="24"/>
              </w:rPr>
              <w:t>开发</w:t>
            </w:r>
            <w:r w:rsidR="006E5CE1">
              <w:rPr>
                <w:rFonts w:ascii="宋体" w:hAnsi="宋体" w:hint="eastAsia"/>
                <w:color w:val="000000"/>
                <w:sz w:val="24"/>
              </w:rPr>
              <w:t>出</w:t>
            </w:r>
            <w:r w:rsidR="007C2EDA">
              <w:rPr>
                <w:rFonts w:ascii="宋体" w:hAnsi="宋体" w:hint="eastAsia"/>
                <w:color w:val="000000"/>
                <w:sz w:val="24"/>
              </w:rPr>
              <w:t>广泛应用</w:t>
            </w:r>
            <w:r w:rsidR="007C2EDA">
              <w:rPr>
                <w:rFonts w:ascii="宋体" w:hAnsi="宋体"/>
                <w:color w:val="000000"/>
                <w:sz w:val="24"/>
              </w:rPr>
              <w:t>的工具</w:t>
            </w:r>
            <w:proofErr w:type="spellStart"/>
            <w:r w:rsidR="007C2EDA" w:rsidRPr="007C2EDA">
              <w:rPr>
                <w:rFonts w:ascii="宋体" w:hAnsi="宋体" w:hint="eastAsia"/>
                <w:color w:val="000000"/>
                <w:sz w:val="24"/>
              </w:rPr>
              <w:t>FarmCPU</w:t>
            </w:r>
            <w:proofErr w:type="spellEnd"/>
            <w:r w:rsidR="007C2EDA" w:rsidRPr="007C2EDA">
              <w:rPr>
                <w:rFonts w:ascii="宋体" w:hAnsi="宋体" w:hint="eastAsia"/>
                <w:color w:val="000000"/>
                <w:sz w:val="24"/>
              </w:rPr>
              <w:t>和</w:t>
            </w:r>
            <w:r w:rsidR="00D63C46">
              <w:rPr>
                <w:rFonts w:ascii="宋体" w:hAnsi="宋体"/>
                <w:color w:val="000000"/>
                <w:sz w:val="24"/>
              </w:rPr>
              <w:t>GAPIT2</w:t>
            </w:r>
            <w:r w:rsidR="007C2EDA">
              <w:rPr>
                <w:rFonts w:ascii="宋体" w:hAnsi="宋体" w:hint="eastAsia"/>
                <w:color w:val="000000"/>
                <w:sz w:val="24"/>
              </w:rPr>
              <w:t>；</w:t>
            </w:r>
            <w:r w:rsidRPr="00031EE4">
              <w:rPr>
                <w:rFonts w:ascii="宋体" w:hAnsi="宋体" w:hint="eastAsia"/>
                <w:color w:val="000000"/>
                <w:sz w:val="24"/>
              </w:rPr>
              <w:t>开发了猪基因组编辑系统的</w:t>
            </w:r>
            <w:proofErr w:type="spellStart"/>
            <w:r w:rsidRPr="00031EE4">
              <w:rPr>
                <w:rFonts w:ascii="宋体" w:hAnsi="宋体" w:hint="eastAsia"/>
                <w:color w:val="000000"/>
                <w:sz w:val="24"/>
              </w:rPr>
              <w:t>sgRNA</w:t>
            </w:r>
            <w:proofErr w:type="spellEnd"/>
            <w:r w:rsidRPr="00031EE4">
              <w:rPr>
                <w:rFonts w:ascii="宋体" w:hAnsi="宋体" w:hint="eastAsia"/>
                <w:color w:val="000000"/>
                <w:sz w:val="24"/>
              </w:rPr>
              <w:t>设计及脱靶效应评估软件</w:t>
            </w:r>
            <w:r w:rsidR="006E5CE1">
              <w:rPr>
                <w:rFonts w:ascii="宋体" w:hAnsi="宋体" w:hint="eastAsia"/>
                <w:color w:val="000000"/>
                <w:sz w:val="24"/>
              </w:rPr>
              <w:t>、</w:t>
            </w:r>
            <w:proofErr w:type="spellStart"/>
            <w:r w:rsidR="006E5CE1" w:rsidRPr="006E5CE1">
              <w:rPr>
                <w:rFonts w:ascii="宋体" w:hAnsi="宋体" w:hint="eastAsia"/>
                <w:color w:val="000000"/>
                <w:sz w:val="24"/>
              </w:rPr>
              <w:t>sgRNA</w:t>
            </w:r>
            <w:proofErr w:type="spellEnd"/>
            <w:r w:rsidR="006E5CE1" w:rsidRPr="006E5CE1">
              <w:rPr>
                <w:rFonts w:ascii="宋体" w:hAnsi="宋体" w:hint="eastAsia"/>
                <w:color w:val="000000"/>
                <w:sz w:val="24"/>
              </w:rPr>
              <w:t>表达载体测序序列同源比对工具</w:t>
            </w:r>
            <w:r w:rsidR="006E5CE1">
              <w:rPr>
                <w:rFonts w:ascii="宋体" w:hAnsi="宋体" w:hint="eastAsia"/>
                <w:color w:val="000000"/>
                <w:sz w:val="24"/>
              </w:rPr>
              <w:t>、</w:t>
            </w:r>
            <w:r w:rsidR="006E5CE1" w:rsidRPr="006E5CE1">
              <w:rPr>
                <w:rFonts w:ascii="宋体" w:hAnsi="宋体" w:hint="eastAsia"/>
                <w:color w:val="000000"/>
                <w:sz w:val="24"/>
              </w:rPr>
              <w:t>miRNA定量表达检测引物和寡核苷酸探针设计软件</w:t>
            </w:r>
            <w:r w:rsidR="006E5CE1">
              <w:rPr>
                <w:rFonts w:ascii="宋体" w:hAnsi="宋体" w:hint="eastAsia"/>
                <w:color w:val="000000"/>
                <w:sz w:val="24"/>
              </w:rPr>
              <w:t>等</w:t>
            </w:r>
            <w:r w:rsidR="006E5CE1">
              <w:rPr>
                <w:rFonts w:ascii="宋体" w:hAnsi="宋体"/>
                <w:color w:val="000000"/>
                <w:sz w:val="24"/>
              </w:rPr>
              <w:t>并获软件著作权</w:t>
            </w:r>
            <w:r w:rsidR="006E5CE1">
              <w:rPr>
                <w:rFonts w:ascii="宋体" w:hAnsi="宋体" w:hint="eastAsia"/>
                <w:color w:val="000000"/>
                <w:sz w:val="24"/>
              </w:rPr>
              <w:t>；</w:t>
            </w:r>
            <w:r w:rsidRPr="00031EE4">
              <w:rPr>
                <w:rFonts w:ascii="宋体" w:hAnsi="宋体" w:hint="eastAsia"/>
                <w:color w:val="000000"/>
                <w:sz w:val="24"/>
              </w:rPr>
              <w:t>创建了多个病毒和细菌刺激及肌肉发育的细胞和活体模型，通过</w:t>
            </w:r>
            <w:r w:rsidR="00CC5132">
              <w:rPr>
                <w:rFonts w:ascii="宋体" w:hAnsi="宋体"/>
                <w:color w:val="000000"/>
                <w:sz w:val="24"/>
              </w:rPr>
              <w:t>多层次组学联合分析的</w:t>
            </w:r>
            <w:r w:rsidRPr="00031EE4">
              <w:rPr>
                <w:rFonts w:ascii="宋体" w:hAnsi="宋体" w:hint="eastAsia"/>
                <w:color w:val="000000"/>
                <w:sz w:val="24"/>
              </w:rPr>
              <w:t>整合组学创新思路，发展了猪多层次组学研究技术，实现了猪基因素材高效挖掘平台与分子育种标记开发技术体系的构建。</w:t>
            </w:r>
          </w:p>
          <w:p w14:paraId="332531C1" w14:textId="364D1D4A" w:rsidR="00031EE4" w:rsidRPr="00031EE4" w:rsidRDefault="007C2EDA" w:rsidP="00472A39">
            <w:pPr>
              <w:spacing w:line="360" w:lineRule="exact"/>
              <w:ind w:firstLineChars="190" w:firstLine="456"/>
              <w:jc w:val="left"/>
              <w:rPr>
                <w:rFonts w:ascii="宋体" w:hAnsi="宋体"/>
                <w:b/>
                <w:color w:val="000000"/>
                <w:sz w:val="24"/>
              </w:rPr>
            </w:pPr>
            <w:r>
              <w:rPr>
                <w:rFonts w:ascii="宋体" w:hAnsi="宋体"/>
                <w:b/>
                <w:color w:val="000000"/>
                <w:sz w:val="24"/>
              </w:rPr>
              <w:t>(</w:t>
            </w:r>
            <w:r w:rsidR="00031EE4" w:rsidRPr="00031EE4">
              <w:rPr>
                <w:rFonts w:ascii="宋体" w:hAnsi="宋体" w:hint="eastAsia"/>
                <w:b/>
                <w:color w:val="000000"/>
                <w:sz w:val="24"/>
              </w:rPr>
              <w:t>2</w:t>
            </w:r>
            <w:r>
              <w:rPr>
                <w:rFonts w:ascii="宋体" w:hAnsi="宋体"/>
                <w:b/>
                <w:color w:val="000000"/>
                <w:sz w:val="24"/>
              </w:rPr>
              <w:t>)</w:t>
            </w:r>
            <w:r w:rsidR="00031EE4" w:rsidRPr="00031EE4">
              <w:rPr>
                <w:rFonts w:ascii="宋体" w:hAnsi="宋体" w:hint="eastAsia"/>
                <w:b/>
                <w:color w:val="000000"/>
                <w:sz w:val="24"/>
              </w:rPr>
              <w:t>开发了一批用于优质健康猪培育、具有自主知识产权的分子育种标记</w:t>
            </w:r>
          </w:p>
          <w:p w14:paraId="56280CE7" w14:textId="3D83D7E1" w:rsidR="00031EE4" w:rsidRPr="00031EE4" w:rsidRDefault="009C0583" w:rsidP="00A55BBE">
            <w:pPr>
              <w:spacing w:line="360" w:lineRule="exact"/>
              <w:ind w:firstLineChars="190" w:firstLine="456"/>
              <w:jc w:val="left"/>
              <w:rPr>
                <w:rFonts w:ascii="宋体" w:hAnsi="宋体"/>
                <w:color w:val="000000"/>
                <w:sz w:val="24"/>
              </w:rPr>
            </w:pPr>
            <w:r>
              <w:rPr>
                <w:rFonts w:ascii="宋体" w:hAnsi="宋体" w:hint="eastAsia"/>
                <w:color w:val="000000"/>
                <w:sz w:val="24"/>
              </w:rPr>
              <w:t>建立</w:t>
            </w:r>
            <w:r>
              <w:rPr>
                <w:rFonts w:ascii="宋体" w:hAnsi="宋体"/>
                <w:color w:val="000000"/>
                <w:sz w:val="24"/>
              </w:rPr>
              <w:t>了</w:t>
            </w:r>
            <w:r w:rsidRPr="009C0583">
              <w:rPr>
                <w:rFonts w:ascii="宋体" w:hAnsi="宋体"/>
                <w:color w:val="000000"/>
                <w:sz w:val="24"/>
              </w:rPr>
              <w:t>大白猪、恩施黑猪、</w:t>
            </w:r>
            <w:r>
              <w:rPr>
                <w:rFonts w:ascii="宋体" w:hAnsi="宋体" w:hint="eastAsia"/>
                <w:color w:val="000000"/>
                <w:sz w:val="24"/>
              </w:rPr>
              <w:t>以及</w:t>
            </w:r>
            <w:r w:rsidRPr="00691123">
              <w:rPr>
                <w:rFonts w:ascii="宋体" w:hAnsi="宋体" w:hint="eastAsia"/>
                <w:color w:val="000000"/>
                <w:sz w:val="24"/>
              </w:rPr>
              <w:t>杜洛克</w:t>
            </w:r>
            <w:r w:rsidR="00A55BBE" w:rsidRPr="00A55BBE">
              <w:rPr>
                <w:rFonts w:ascii="宋体" w:hAnsi="宋体"/>
                <w:color w:val="000000"/>
                <w:sz w:val="24"/>
              </w:rPr>
              <w:t>×</w:t>
            </w:r>
            <w:r w:rsidRPr="00691123">
              <w:rPr>
                <w:rFonts w:ascii="宋体" w:hAnsi="宋体" w:hint="eastAsia"/>
                <w:color w:val="000000"/>
                <w:sz w:val="24"/>
              </w:rPr>
              <w:t>二花脸</w:t>
            </w:r>
            <w:r w:rsidRPr="00691123">
              <w:rPr>
                <w:rFonts w:ascii="宋体" w:hAnsi="宋体"/>
                <w:color w:val="000000"/>
                <w:sz w:val="24"/>
              </w:rPr>
              <w:t xml:space="preserve"> F2 </w:t>
            </w:r>
            <w:r w:rsidRPr="00691123">
              <w:rPr>
                <w:rFonts w:ascii="宋体" w:hAnsi="宋体" w:hint="eastAsia"/>
                <w:color w:val="000000"/>
                <w:sz w:val="24"/>
              </w:rPr>
              <w:t>猪群</w:t>
            </w:r>
            <w:r>
              <w:rPr>
                <w:rFonts w:ascii="宋体" w:hAnsi="宋体"/>
                <w:color w:val="000000"/>
                <w:sz w:val="24"/>
              </w:rPr>
              <w:t>等</w:t>
            </w:r>
            <w:r>
              <w:rPr>
                <w:rFonts w:ascii="宋体" w:hAnsi="宋体" w:hint="eastAsia"/>
                <w:color w:val="000000"/>
                <w:sz w:val="24"/>
              </w:rPr>
              <w:t>产肉</w:t>
            </w:r>
            <w:r>
              <w:rPr>
                <w:rFonts w:ascii="宋体" w:hAnsi="宋体"/>
                <w:color w:val="000000"/>
                <w:sz w:val="24"/>
              </w:rPr>
              <w:t>、</w:t>
            </w:r>
            <w:r w:rsidRPr="00691123">
              <w:rPr>
                <w:rFonts w:ascii="宋体" w:hAnsi="宋体" w:hint="eastAsia"/>
                <w:color w:val="000000"/>
                <w:sz w:val="24"/>
              </w:rPr>
              <w:t>抗病性状研究</w:t>
            </w:r>
            <w:r>
              <w:rPr>
                <w:rFonts w:ascii="宋体" w:hAnsi="宋体"/>
                <w:color w:val="000000"/>
                <w:sz w:val="24"/>
              </w:rPr>
              <w:t>的多个</w:t>
            </w:r>
            <w:r w:rsidRPr="00691123">
              <w:rPr>
                <w:rFonts w:ascii="宋体" w:hAnsi="宋体" w:hint="eastAsia"/>
                <w:color w:val="000000"/>
                <w:sz w:val="24"/>
              </w:rPr>
              <w:t>资源群体</w:t>
            </w:r>
            <w:r w:rsidR="00A55BBE">
              <w:rPr>
                <w:rFonts w:ascii="宋体" w:hAnsi="宋体"/>
                <w:color w:val="000000"/>
                <w:sz w:val="24"/>
              </w:rPr>
              <w:t>，</w:t>
            </w:r>
            <w:r>
              <w:rPr>
                <w:rFonts w:ascii="宋体" w:hAnsi="宋体"/>
                <w:color w:val="000000"/>
                <w:sz w:val="24"/>
              </w:rPr>
              <w:t>应用</w:t>
            </w:r>
            <w:r w:rsidRPr="00031EE4">
              <w:rPr>
                <w:rFonts w:ascii="宋体" w:hAnsi="宋体" w:hint="eastAsia"/>
                <w:color w:val="000000"/>
                <w:sz w:val="24"/>
              </w:rPr>
              <w:t>多层次</w:t>
            </w:r>
            <w:r>
              <w:rPr>
                <w:rFonts w:ascii="宋体" w:hAnsi="宋体"/>
                <w:color w:val="000000"/>
                <w:sz w:val="24"/>
              </w:rPr>
              <w:t>整合</w:t>
            </w:r>
            <w:r w:rsidRPr="00031EE4">
              <w:rPr>
                <w:rFonts w:ascii="宋体" w:hAnsi="宋体" w:hint="eastAsia"/>
                <w:color w:val="000000"/>
                <w:sz w:val="24"/>
              </w:rPr>
              <w:t>组学</w:t>
            </w:r>
            <w:r>
              <w:rPr>
                <w:rFonts w:ascii="宋体" w:hAnsi="宋体"/>
                <w:color w:val="000000"/>
                <w:sz w:val="24"/>
              </w:rPr>
              <w:t>技术</w:t>
            </w:r>
            <w:r w:rsidR="00031EE4" w:rsidRPr="00031EE4">
              <w:rPr>
                <w:rFonts w:ascii="宋体" w:hAnsi="宋体" w:hint="eastAsia"/>
                <w:color w:val="000000"/>
                <w:sz w:val="24"/>
              </w:rPr>
              <w:t>筛选出猪重要候选基因</w:t>
            </w:r>
            <w:r w:rsidR="005366F8">
              <w:rPr>
                <w:rFonts w:ascii="宋体" w:hAnsi="宋体"/>
                <w:color w:val="000000"/>
                <w:sz w:val="24"/>
              </w:rPr>
              <w:t>近600</w:t>
            </w:r>
            <w:r w:rsidR="00031EE4" w:rsidRPr="00031EE4">
              <w:rPr>
                <w:rFonts w:ascii="宋体" w:hAnsi="宋体" w:hint="eastAsia"/>
                <w:color w:val="000000"/>
                <w:sz w:val="24"/>
              </w:rPr>
              <w:t>个，</w:t>
            </w:r>
            <w:r w:rsidR="00757AB9">
              <w:rPr>
                <w:rFonts w:ascii="宋体" w:hAnsi="宋体" w:hint="eastAsia"/>
                <w:color w:val="000000"/>
                <w:sz w:val="24"/>
              </w:rPr>
              <w:t>鉴定</w:t>
            </w:r>
            <w:r w:rsidR="00C83230">
              <w:rPr>
                <w:rFonts w:ascii="宋体" w:hAnsi="宋体"/>
                <w:color w:val="000000"/>
                <w:sz w:val="24"/>
              </w:rPr>
              <w:t>了</w:t>
            </w:r>
            <w:r w:rsidR="00A55BBE" w:rsidRPr="00F44A7D">
              <w:rPr>
                <w:rFonts w:ascii="宋体" w:hAnsi="宋体"/>
                <w:color w:val="000000"/>
                <w:sz w:val="24"/>
              </w:rPr>
              <w:t>猪骨骼肌生长发育、猪免疫器官和细胞响应不同刺激物的</w:t>
            </w:r>
            <w:r w:rsidR="00A55BBE">
              <w:rPr>
                <w:rFonts w:ascii="宋体" w:hAnsi="宋体"/>
                <w:color w:val="000000"/>
                <w:sz w:val="24"/>
              </w:rPr>
              <w:t>重要功能</w:t>
            </w:r>
            <w:r w:rsidR="00A55BBE">
              <w:rPr>
                <w:rFonts w:ascii="宋体" w:hAnsi="宋体" w:hint="eastAsia"/>
                <w:color w:val="000000"/>
                <w:sz w:val="24"/>
              </w:rPr>
              <w:t>基因</w:t>
            </w:r>
            <w:r w:rsidR="00A55BBE">
              <w:rPr>
                <w:rFonts w:ascii="宋体" w:hAnsi="宋体"/>
                <w:color w:val="000000"/>
                <w:sz w:val="24"/>
              </w:rPr>
              <w:t>和</w:t>
            </w:r>
            <w:r w:rsidR="00A55BBE" w:rsidRPr="00F44A7D">
              <w:rPr>
                <w:rFonts w:ascii="宋体" w:hAnsi="宋体"/>
                <w:color w:val="000000"/>
                <w:sz w:val="24"/>
              </w:rPr>
              <w:t>基因网络/信号通路</w:t>
            </w:r>
            <w:r w:rsidR="00C83230">
              <w:rPr>
                <w:rFonts w:ascii="宋体" w:hAnsi="宋体"/>
                <w:color w:val="000000"/>
                <w:sz w:val="24"/>
              </w:rPr>
              <w:t>，</w:t>
            </w:r>
            <w:r w:rsidR="00031EE4" w:rsidRPr="00031EE4">
              <w:rPr>
                <w:rFonts w:ascii="宋体" w:hAnsi="宋体" w:hint="eastAsia"/>
                <w:color w:val="000000"/>
                <w:sz w:val="24"/>
              </w:rPr>
              <w:t>鉴定</w:t>
            </w:r>
            <w:r w:rsidR="005366F8">
              <w:rPr>
                <w:rFonts w:ascii="宋体" w:hAnsi="宋体"/>
                <w:color w:val="000000"/>
                <w:sz w:val="24"/>
              </w:rPr>
              <w:t>出</w:t>
            </w:r>
            <w:r w:rsidR="00031EE4" w:rsidRPr="00031EE4">
              <w:rPr>
                <w:rFonts w:ascii="宋体" w:hAnsi="宋体" w:hint="eastAsia"/>
                <w:color w:val="000000"/>
                <w:sz w:val="24"/>
              </w:rPr>
              <w:t>与产肉、免疫性状显著关联的基因突变</w:t>
            </w:r>
            <w:r w:rsidR="005366F8">
              <w:rPr>
                <w:rFonts w:ascii="宋体" w:hAnsi="宋体"/>
                <w:color w:val="000000"/>
                <w:sz w:val="24"/>
              </w:rPr>
              <w:t>30</w:t>
            </w:r>
            <w:r w:rsidR="005366F8">
              <w:rPr>
                <w:rFonts w:ascii="宋体" w:hAnsi="宋体" w:hint="eastAsia"/>
                <w:color w:val="000000"/>
                <w:sz w:val="24"/>
              </w:rPr>
              <w:t>多</w:t>
            </w:r>
            <w:r w:rsidR="00B1681D" w:rsidRPr="00031EE4">
              <w:rPr>
                <w:rFonts w:ascii="宋体" w:hAnsi="宋体" w:hint="eastAsia"/>
                <w:color w:val="000000"/>
                <w:sz w:val="24"/>
              </w:rPr>
              <w:t>个</w:t>
            </w:r>
            <w:r w:rsidR="00031EE4" w:rsidRPr="00031EE4">
              <w:rPr>
                <w:rFonts w:ascii="宋体" w:hAnsi="宋体" w:hint="eastAsia"/>
                <w:color w:val="000000"/>
                <w:sz w:val="24"/>
              </w:rPr>
              <w:t>，</w:t>
            </w:r>
            <w:r w:rsidR="00031EE4">
              <w:rPr>
                <w:rFonts w:ascii="宋体" w:hAnsi="宋体" w:hint="eastAsia"/>
                <w:color w:val="000000"/>
                <w:sz w:val="24"/>
              </w:rPr>
              <w:t>开发出</w:t>
            </w:r>
            <w:r w:rsidR="00031EE4">
              <w:rPr>
                <w:rFonts w:ascii="宋体" w:hAnsi="宋体"/>
                <w:color w:val="000000"/>
                <w:sz w:val="24"/>
              </w:rPr>
              <w:t>多个</w:t>
            </w:r>
            <w:r w:rsidR="00031EE4" w:rsidRPr="00031EE4">
              <w:rPr>
                <w:rFonts w:ascii="宋体" w:hAnsi="宋体" w:hint="eastAsia"/>
                <w:color w:val="000000"/>
                <w:sz w:val="24"/>
              </w:rPr>
              <w:t>具有自主知识产权的分子育种标记</w:t>
            </w:r>
            <w:r w:rsidR="00031EE4">
              <w:rPr>
                <w:rFonts w:ascii="宋体" w:hAnsi="宋体" w:hint="eastAsia"/>
                <w:color w:val="000000"/>
                <w:sz w:val="24"/>
              </w:rPr>
              <w:t>，获授权</w:t>
            </w:r>
            <w:r w:rsidR="005366F8">
              <w:rPr>
                <w:rFonts w:ascii="宋体" w:hAnsi="宋体"/>
                <w:color w:val="000000"/>
                <w:sz w:val="24"/>
              </w:rPr>
              <w:t>国家发明专利24</w:t>
            </w:r>
            <w:r w:rsidR="005366F8">
              <w:rPr>
                <w:rFonts w:ascii="宋体" w:hAnsi="宋体" w:hint="eastAsia"/>
                <w:color w:val="000000"/>
                <w:sz w:val="24"/>
              </w:rPr>
              <w:t>件</w:t>
            </w:r>
            <w:r w:rsidR="005366F8">
              <w:rPr>
                <w:rFonts w:ascii="宋体" w:hAnsi="宋体"/>
                <w:color w:val="000000"/>
                <w:sz w:val="24"/>
              </w:rPr>
              <w:t>（</w:t>
            </w:r>
            <w:r w:rsidR="005366F8">
              <w:rPr>
                <w:rFonts w:ascii="宋体" w:hAnsi="宋体" w:hint="eastAsia"/>
                <w:color w:val="000000"/>
                <w:sz w:val="24"/>
              </w:rPr>
              <w:t>含</w:t>
            </w:r>
            <w:r w:rsidR="00031EE4" w:rsidRPr="00031EE4">
              <w:rPr>
                <w:rFonts w:ascii="宋体" w:hAnsi="宋体" w:hint="eastAsia"/>
                <w:color w:val="000000"/>
                <w:sz w:val="24"/>
              </w:rPr>
              <w:t>10</w:t>
            </w:r>
            <w:r w:rsidR="005366F8">
              <w:rPr>
                <w:rFonts w:ascii="宋体" w:hAnsi="宋体"/>
                <w:color w:val="000000"/>
                <w:sz w:val="24"/>
              </w:rPr>
              <w:t>件</w:t>
            </w:r>
            <w:r w:rsidR="00031EE4">
              <w:rPr>
                <w:rFonts w:ascii="宋体" w:hAnsi="宋体" w:hint="eastAsia"/>
                <w:color w:val="000000"/>
                <w:sz w:val="24"/>
              </w:rPr>
              <w:t>核心国家发明</w:t>
            </w:r>
            <w:r w:rsidR="00031EE4">
              <w:rPr>
                <w:rFonts w:ascii="宋体" w:hAnsi="宋体"/>
                <w:color w:val="000000"/>
                <w:sz w:val="24"/>
              </w:rPr>
              <w:t>专利</w:t>
            </w:r>
            <w:r w:rsidR="00031EE4">
              <w:rPr>
                <w:rFonts w:ascii="宋体" w:hAnsi="宋体" w:hint="eastAsia"/>
                <w:color w:val="000000"/>
                <w:sz w:val="24"/>
              </w:rPr>
              <w:t>与14</w:t>
            </w:r>
            <w:r w:rsidR="005366F8">
              <w:rPr>
                <w:rFonts w:ascii="宋体" w:hAnsi="宋体"/>
                <w:color w:val="000000"/>
                <w:sz w:val="24"/>
              </w:rPr>
              <w:t>件</w:t>
            </w:r>
            <w:r w:rsidR="00031EE4">
              <w:rPr>
                <w:rFonts w:ascii="宋体" w:hAnsi="宋体"/>
                <w:color w:val="000000"/>
                <w:sz w:val="24"/>
              </w:rPr>
              <w:t>相关</w:t>
            </w:r>
            <w:r w:rsidR="00031EE4">
              <w:rPr>
                <w:rFonts w:ascii="宋体" w:hAnsi="宋体" w:hint="eastAsia"/>
                <w:color w:val="000000"/>
                <w:sz w:val="24"/>
              </w:rPr>
              <w:t>国家发明专利</w:t>
            </w:r>
            <w:r w:rsidR="005366F8">
              <w:rPr>
                <w:rFonts w:ascii="宋体" w:hAnsi="宋体"/>
                <w:color w:val="000000"/>
                <w:sz w:val="24"/>
              </w:rPr>
              <w:t>）</w:t>
            </w:r>
            <w:r w:rsidR="00031EE4" w:rsidRPr="00031EE4">
              <w:rPr>
                <w:rFonts w:ascii="宋体" w:hAnsi="宋体" w:hint="eastAsia"/>
                <w:color w:val="000000"/>
                <w:sz w:val="24"/>
              </w:rPr>
              <w:t>。</w:t>
            </w:r>
          </w:p>
          <w:p w14:paraId="5983D601" w14:textId="6B0D2ECF" w:rsidR="00031EE4" w:rsidRPr="00B1681D" w:rsidRDefault="007C2EDA" w:rsidP="00472A39">
            <w:pPr>
              <w:spacing w:line="360" w:lineRule="exact"/>
              <w:ind w:firstLineChars="190" w:firstLine="456"/>
              <w:jc w:val="left"/>
              <w:rPr>
                <w:rFonts w:ascii="宋体" w:hAnsi="宋体"/>
                <w:b/>
                <w:color w:val="000000"/>
                <w:sz w:val="24"/>
              </w:rPr>
            </w:pPr>
            <w:r>
              <w:rPr>
                <w:rFonts w:ascii="宋体" w:hAnsi="宋体"/>
                <w:b/>
                <w:color w:val="000000"/>
                <w:sz w:val="24"/>
              </w:rPr>
              <w:t>(</w:t>
            </w:r>
            <w:r w:rsidR="00031EE4" w:rsidRPr="00B1681D">
              <w:rPr>
                <w:rFonts w:ascii="宋体" w:hAnsi="宋体" w:hint="eastAsia"/>
                <w:b/>
                <w:color w:val="000000"/>
                <w:sz w:val="24"/>
              </w:rPr>
              <w:t>3</w:t>
            </w:r>
            <w:r>
              <w:rPr>
                <w:rFonts w:ascii="宋体" w:hAnsi="宋体"/>
                <w:b/>
                <w:color w:val="000000"/>
                <w:sz w:val="24"/>
              </w:rPr>
              <w:t>)</w:t>
            </w:r>
            <w:r w:rsidR="00031EE4" w:rsidRPr="00B1681D">
              <w:rPr>
                <w:rFonts w:ascii="宋体" w:hAnsi="宋体" w:hint="eastAsia"/>
                <w:b/>
                <w:color w:val="000000"/>
                <w:sz w:val="24"/>
              </w:rPr>
              <w:t>构建了适用于优质猪培育的</w:t>
            </w:r>
            <w:r w:rsidR="00E5065A">
              <w:rPr>
                <w:rFonts w:ascii="宋体" w:hAnsi="宋体" w:hint="eastAsia"/>
                <w:b/>
                <w:color w:val="000000"/>
                <w:sz w:val="24"/>
              </w:rPr>
              <w:t>新型育种技术体系，</w:t>
            </w:r>
            <w:r w:rsidR="00031EE4" w:rsidRPr="00B1681D">
              <w:rPr>
                <w:rFonts w:ascii="宋体" w:hAnsi="宋体" w:hint="eastAsia"/>
                <w:b/>
                <w:color w:val="000000"/>
                <w:sz w:val="24"/>
              </w:rPr>
              <w:t>社会经济效益</w:t>
            </w:r>
            <w:r w:rsidR="00E5065A">
              <w:rPr>
                <w:rFonts w:ascii="宋体" w:hAnsi="宋体" w:hint="eastAsia"/>
                <w:b/>
                <w:color w:val="000000"/>
                <w:sz w:val="24"/>
              </w:rPr>
              <w:t>显著</w:t>
            </w:r>
          </w:p>
          <w:p w14:paraId="1707547A" w14:textId="3724DD1B" w:rsidR="00031EE4" w:rsidRPr="00031EE4" w:rsidRDefault="00031EE4" w:rsidP="00031EE4">
            <w:pPr>
              <w:spacing w:line="360" w:lineRule="exact"/>
              <w:ind w:firstLineChars="190" w:firstLine="456"/>
              <w:jc w:val="left"/>
              <w:rPr>
                <w:rFonts w:ascii="宋体" w:hAnsi="宋体"/>
                <w:color w:val="000000"/>
                <w:sz w:val="24"/>
              </w:rPr>
            </w:pPr>
            <w:r w:rsidRPr="00031EE4">
              <w:rPr>
                <w:rFonts w:ascii="宋体" w:hAnsi="宋体" w:hint="eastAsia"/>
                <w:color w:val="000000"/>
                <w:sz w:val="24"/>
              </w:rPr>
              <w:t>创新性地提出了“系统数量遗传学”，以此为基础</w:t>
            </w:r>
            <w:r w:rsidR="00AB2B96">
              <w:rPr>
                <w:rFonts w:ascii="宋体" w:hAnsi="宋体" w:hint="eastAsia"/>
                <w:color w:val="000000"/>
                <w:sz w:val="24"/>
              </w:rPr>
              <w:t>提出了</w:t>
            </w:r>
            <w:r w:rsidRPr="00031EE4">
              <w:rPr>
                <w:rFonts w:ascii="宋体" w:hAnsi="宋体" w:hint="eastAsia"/>
                <w:color w:val="000000"/>
                <w:sz w:val="24"/>
              </w:rPr>
              <w:t>基于分层混合线性模型（SMLM</w:t>
            </w:r>
            <w:r w:rsidR="006435F8">
              <w:rPr>
                <w:rFonts w:ascii="宋体" w:hAnsi="宋体" w:hint="eastAsia"/>
                <w:color w:val="000000"/>
                <w:sz w:val="24"/>
              </w:rPr>
              <w:t>）的优质</w:t>
            </w:r>
            <w:r w:rsidRPr="00031EE4">
              <w:rPr>
                <w:rFonts w:ascii="宋体" w:hAnsi="宋体" w:hint="eastAsia"/>
                <w:color w:val="000000"/>
                <w:sz w:val="24"/>
              </w:rPr>
              <w:t>猪的育种值评估模型</w:t>
            </w:r>
            <w:r w:rsidR="006526E1">
              <w:rPr>
                <w:rFonts w:ascii="宋体" w:hAnsi="宋体" w:hint="eastAsia"/>
                <w:color w:val="000000"/>
                <w:sz w:val="24"/>
              </w:rPr>
              <w:t>，</w:t>
            </w:r>
            <w:r w:rsidR="006526E1" w:rsidRPr="006526E1">
              <w:rPr>
                <w:rFonts w:ascii="宋体" w:hAnsi="宋体" w:hint="eastAsia"/>
                <w:color w:val="000000"/>
                <w:sz w:val="24"/>
              </w:rPr>
              <w:t>制定了1套适合于优质母本新品系的种猪综合选择指数</w:t>
            </w:r>
            <w:r w:rsidR="006526E1">
              <w:rPr>
                <w:rFonts w:ascii="宋体" w:hAnsi="宋体" w:hint="eastAsia"/>
                <w:color w:val="000000"/>
                <w:sz w:val="24"/>
              </w:rPr>
              <w:t>，</w:t>
            </w:r>
            <w:r w:rsidR="006526E1" w:rsidRPr="006526E1">
              <w:rPr>
                <w:rFonts w:ascii="宋体" w:hAnsi="宋体" w:hint="eastAsia"/>
                <w:color w:val="000000"/>
                <w:sz w:val="24"/>
              </w:rPr>
              <w:t>构建了优质猪新型育种技术体系</w:t>
            </w:r>
            <w:r w:rsidR="00AB2B96">
              <w:rPr>
                <w:rFonts w:ascii="宋体" w:hAnsi="宋体" w:hint="eastAsia"/>
                <w:color w:val="000000"/>
                <w:sz w:val="24"/>
              </w:rPr>
              <w:t>。</w:t>
            </w:r>
            <w:r w:rsidR="009A3A16" w:rsidRPr="00691123">
              <w:rPr>
                <w:rFonts w:ascii="宋体" w:hAnsi="宋体" w:hint="eastAsia"/>
                <w:color w:val="000000" w:themeColor="text1"/>
                <w:sz w:val="24"/>
              </w:rPr>
              <w:t>培育了</w:t>
            </w:r>
            <w:r w:rsidR="009457F3" w:rsidRPr="00691123">
              <w:rPr>
                <w:rFonts w:ascii="宋体" w:hAnsi="宋体"/>
                <w:color w:val="000000" w:themeColor="text1"/>
                <w:sz w:val="24"/>
              </w:rPr>
              <w:t>1个湖北优质猪新品系和2个三元杂优配套组合，完成了以恩施黑猪为基础的</w:t>
            </w:r>
            <w:r w:rsidR="009457F3" w:rsidRPr="00691123">
              <w:rPr>
                <w:rFonts w:ascii="宋体" w:hAnsi="宋体" w:hint="eastAsia"/>
                <w:color w:val="000000" w:themeColor="text1"/>
                <w:sz w:val="24"/>
              </w:rPr>
              <w:t>“硒都黑”优质猪</w:t>
            </w:r>
            <w:r w:rsidR="009457F3" w:rsidRPr="00691123">
              <w:rPr>
                <w:rFonts w:ascii="宋体" w:hAnsi="宋体"/>
                <w:color w:val="000000" w:themeColor="text1"/>
                <w:sz w:val="24"/>
              </w:rPr>
              <w:t>配套系4</w:t>
            </w:r>
            <w:r w:rsidR="009457F3" w:rsidRPr="00691123">
              <w:rPr>
                <w:rFonts w:ascii="宋体" w:hAnsi="宋体" w:hint="eastAsia"/>
                <w:color w:val="000000" w:themeColor="text1"/>
                <w:sz w:val="24"/>
              </w:rPr>
              <w:t>个世代</w:t>
            </w:r>
            <w:r w:rsidR="009457F3" w:rsidRPr="00691123">
              <w:rPr>
                <w:rFonts w:ascii="宋体" w:hAnsi="宋体"/>
                <w:color w:val="000000" w:themeColor="text1"/>
                <w:sz w:val="24"/>
              </w:rPr>
              <w:t>选育</w:t>
            </w:r>
            <w:r w:rsidR="009457F3" w:rsidRPr="00691123">
              <w:rPr>
                <w:rFonts w:ascii="宋体" w:hAnsi="宋体" w:hint="eastAsia"/>
                <w:color w:val="000000" w:themeColor="text1"/>
                <w:sz w:val="24"/>
              </w:rPr>
              <w:t>。</w:t>
            </w:r>
            <w:r w:rsidRPr="00691123">
              <w:rPr>
                <w:rFonts w:ascii="宋体" w:hAnsi="宋体" w:hint="eastAsia"/>
                <w:color w:val="000000" w:themeColor="text1"/>
                <w:sz w:val="24"/>
              </w:rPr>
              <w:t>通过与各公司实情相匹配的个性化推广应用方</w:t>
            </w:r>
            <w:r w:rsidRPr="00031EE4">
              <w:rPr>
                <w:rFonts w:ascii="宋体" w:hAnsi="宋体" w:hint="eastAsia"/>
                <w:color w:val="000000"/>
                <w:sz w:val="24"/>
              </w:rPr>
              <w:t>案，在</w:t>
            </w:r>
            <w:r w:rsidR="006526E1">
              <w:rPr>
                <w:rFonts w:ascii="宋体" w:hAnsi="宋体" w:hint="eastAsia"/>
                <w:color w:val="000000"/>
                <w:sz w:val="24"/>
              </w:rPr>
              <w:t>全国</w:t>
            </w:r>
            <w:r w:rsidR="00B1681D">
              <w:rPr>
                <w:rFonts w:ascii="宋体" w:hAnsi="宋体"/>
                <w:color w:val="000000"/>
                <w:sz w:val="24"/>
              </w:rPr>
              <w:t>10</w:t>
            </w:r>
            <w:r w:rsidR="00B1681D">
              <w:rPr>
                <w:rFonts w:ascii="宋体" w:hAnsi="宋体" w:hint="eastAsia"/>
                <w:color w:val="000000"/>
                <w:sz w:val="24"/>
              </w:rPr>
              <w:t>余</w:t>
            </w:r>
            <w:r w:rsidRPr="00031EE4">
              <w:rPr>
                <w:rFonts w:ascii="宋体" w:hAnsi="宋体" w:hint="eastAsia"/>
                <w:color w:val="000000"/>
                <w:sz w:val="24"/>
              </w:rPr>
              <w:t>家公司推广应用，</w:t>
            </w:r>
            <w:r w:rsidR="00B1681D" w:rsidRPr="00B1681D">
              <w:rPr>
                <w:rFonts w:ascii="宋体" w:hAnsi="宋体" w:hint="eastAsia"/>
                <w:color w:val="000000"/>
                <w:sz w:val="24"/>
              </w:rPr>
              <w:t>新增利润</w:t>
            </w:r>
            <w:r w:rsidR="005366F8">
              <w:rPr>
                <w:rFonts w:ascii="宋体" w:hAnsi="宋体"/>
                <w:color w:val="000000"/>
                <w:sz w:val="24"/>
              </w:rPr>
              <w:t>超过1</w:t>
            </w:r>
            <w:r w:rsidR="00B1681D" w:rsidRPr="00B1681D">
              <w:rPr>
                <w:rFonts w:ascii="宋体" w:hAnsi="宋体" w:hint="eastAsia"/>
                <w:color w:val="000000"/>
                <w:sz w:val="24"/>
              </w:rPr>
              <w:t>亿元</w:t>
            </w:r>
            <w:r w:rsidRPr="00031EE4">
              <w:rPr>
                <w:rFonts w:ascii="宋体" w:hAnsi="宋体" w:hint="eastAsia"/>
                <w:color w:val="000000"/>
                <w:sz w:val="24"/>
              </w:rPr>
              <w:t>，取得了显著经济及社会效益。</w:t>
            </w:r>
          </w:p>
          <w:p w14:paraId="79CFE0A9" w14:textId="442462C9" w:rsidR="00031EE4" w:rsidRDefault="00F47E38" w:rsidP="00031EE4">
            <w:pPr>
              <w:spacing w:line="360" w:lineRule="exact"/>
              <w:ind w:firstLineChars="190" w:firstLine="456"/>
              <w:jc w:val="left"/>
              <w:rPr>
                <w:rFonts w:ascii="宋体" w:hAnsi="宋体"/>
                <w:color w:val="000000"/>
                <w:sz w:val="24"/>
              </w:rPr>
            </w:pPr>
            <w:r w:rsidRPr="00691123">
              <w:rPr>
                <w:rFonts w:ascii="宋体" w:hAnsi="宋体"/>
                <w:color w:val="000000"/>
                <w:sz w:val="24"/>
              </w:rPr>
              <w:t>项目</w:t>
            </w:r>
            <w:r w:rsidR="006526E1" w:rsidRPr="00691123">
              <w:rPr>
                <w:rFonts w:ascii="宋体" w:hAnsi="宋体" w:hint="eastAsia"/>
                <w:color w:val="000000"/>
                <w:sz w:val="24"/>
              </w:rPr>
              <w:t>获得</w:t>
            </w:r>
            <w:r w:rsidR="00031EE4" w:rsidRPr="00691123">
              <w:rPr>
                <w:rFonts w:ascii="宋体" w:hAnsi="宋体"/>
                <w:color w:val="000000"/>
                <w:sz w:val="24"/>
              </w:rPr>
              <w:t>24</w:t>
            </w:r>
            <w:r w:rsidR="00031EE4" w:rsidRPr="00691123">
              <w:rPr>
                <w:rFonts w:ascii="宋体" w:hAnsi="宋体" w:hint="eastAsia"/>
                <w:color w:val="000000"/>
                <w:sz w:val="24"/>
              </w:rPr>
              <w:t>项发明专</w:t>
            </w:r>
            <w:r w:rsidR="00031EE4" w:rsidRPr="006B7B9F">
              <w:rPr>
                <w:rFonts w:ascii="宋体" w:hAnsi="宋体" w:hint="eastAsia"/>
                <w:color w:val="000000"/>
                <w:sz w:val="24"/>
              </w:rPr>
              <w:t>利</w:t>
            </w:r>
            <w:r w:rsidR="00031EE4" w:rsidRPr="00031EE4">
              <w:rPr>
                <w:rFonts w:ascii="宋体" w:hAnsi="宋体" w:hint="eastAsia"/>
                <w:color w:val="000000"/>
                <w:sz w:val="24"/>
              </w:rPr>
              <w:t>、</w:t>
            </w:r>
            <w:r w:rsidR="00993332">
              <w:rPr>
                <w:rFonts w:ascii="宋体" w:hAnsi="宋体"/>
                <w:color w:val="000000"/>
                <w:sz w:val="24"/>
              </w:rPr>
              <w:t>3</w:t>
            </w:r>
            <w:r w:rsidR="00031EE4" w:rsidRPr="00031EE4">
              <w:rPr>
                <w:rFonts w:ascii="宋体" w:hAnsi="宋体" w:hint="eastAsia"/>
                <w:color w:val="000000"/>
                <w:sz w:val="24"/>
              </w:rPr>
              <w:t>项软件著作权和1项</w:t>
            </w:r>
            <w:r w:rsidR="002834D7">
              <w:rPr>
                <w:rFonts w:ascii="宋体" w:hAnsi="宋体"/>
                <w:color w:val="000000"/>
                <w:sz w:val="24"/>
              </w:rPr>
              <w:t>恩施黑猪肉</w:t>
            </w:r>
            <w:r w:rsidR="00031EE4" w:rsidRPr="00031EE4">
              <w:rPr>
                <w:rFonts w:ascii="宋体" w:hAnsi="宋体" w:hint="eastAsia"/>
                <w:color w:val="000000"/>
                <w:sz w:val="24"/>
              </w:rPr>
              <w:t>国家地理标志保护产品证书，</w:t>
            </w:r>
            <w:r w:rsidR="00031EE4">
              <w:rPr>
                <w:rFonts w:ascii="宋体" w:hAnsi="宋体" w:hint="eastAsia"/>
                <w:color w:val="000000"/>
                <w:sz w:val="24"/>
              </w:rPr>
              <w:t>并</w:t>
            </w:r>
            <w:r w:rsidR="00031EE4" w:rsidRPr="00031EE4">
              <w:rPr>
                <w:rFonts w:ascii="宋体" w:hAnsi="宋体" w:hint="eastAsia"/>
                <w:color w:val="000000"/>
                <w:sz w:val="24"/>
              </w:rPr>
              <w:t>开发</w:t>
            </w:r>
            <w:r w:rsidR="00031EE4">
              <w:rPr>
                <w:rFonts w:ascii="宋体" w:hAnsi="宋体" w:hint="eastAsia"/>
                <w:color w:val="000000"/>
                <w:sz w:val="24"/>
              </w:rPr>
              <w:t>GWAS</w:t>
            </w:r>
            <w:r w:rsidR="00031EE4" w:rsidRPr="00031EE4">
              <w:rPr>
                <w:rFonts w:ascii="宋体" w:hAnsi="宋体" w:hint="eastAsia"/>
                <w:color w:val="000000"/>
                <w:sz w:val="24"/>
              </w:rPr>
              <w:t>分析软件2套</w:t>
            </w:r>
            <w:r w:rsidR="00031EE4">
              <w:rPr>
                <w:rFonts w:ascii="宋体" w:hAnsi="宋体" w:hint="eastAsia"/>
                <w:color w:val="000000"/>
                <w:sz w:val="24"/>
              </w:rPr>
              <w:t>。</w:t>
            </w:r>
            <w:r w:rsidR="00031EE4" w:rsidRPr="00031EE4">
              <w:rPr>
                <w:rFonts w:ascii="宋体" w:hAnsi="宋体" w:hint="eastAsia"/>
                <w:color w:val="000000"/>
                <w:sz w:val="24"/>
              </w:rPr>
              <w:t>在</w:t>
            </w:r>
            <w:proofErr w:type="spellStart"/>
            <w:r w:rsidR="00D63C46">
              <w:rPr>
                <w:rFonts w:ascii="宋体" w:hAnsi="宋体"/>
                <w:color w:val="000000"/>
                <w:sz w:val="24"/>
              </w:rPr>
              <w:t>Plo</w:t>
            </w:r>
            <w:r w:rsidR="009E68D4">
              <w:rPr>
                <w:rFonts w:ascii="宋体" w:hAnsi="宋体" w:hint="eastAsia"/>
                <w:color w:val="000000"/>
                <w:sz w:val="24"/>
              </w:rPr>
              <w:t>s</w:t>
            </w:r>
            <w:proofErr w:type="spellEnd"/>
            <w:r w:rsidR="00D63C46">
              <w:rPr>
                <w:rFonts w:ascii="宋体" w:hAnsi="宋体"/>
                <w:color w:val="000000"/>
                <w:sz w:val="24"/>
              </w:rPr>
              <w:t xml:space="preserve"> Genetics</w:t>
            </w:r>
            <w:r w:rsidR="00031EE4" w:rsidRPr="00031EE4">
              <w:rPr>
                <w:rFonts w:ascii="宋体" w:hAnsi="宋体" w:hint="eastAsia"/>
                <w:color w:val="000000"/>
                <w:sz w:val="24"/>
              </w:rPr>
              <w:t>等国内外权威刊物发表论文</w:t>
            </w:r>
            <w:r w:rsidR="005366F8">
              <w:rPr>
                <w:rFonts w:ascii="宋体" w:hAnsi="宋体"/>
                <w:color w:val="000000"/>
                <w:sz w:val="24"/>
              </w:rPr>
              <w:t>6</w:t>
            </w:r>
            <w:r w:rsidR="00031EE4">
              <w:rPr>
                <w:rFonts w:ascii="宋体" w:hAnsi="宋体"/>
                <w:color w:val="000000"/>
                <w:sz w:val="24"/>
              </w:rPr>
              <w:t>0</w:t>
            </w:r>
            <w:r w:rsidR="00031EE4">
              <w:rPr>
                <w:rFonts w:ascii="宋体" w:hAnsi="宋体" w:hint="eastAsia"/>
                <w:color w:val="000000"/>
                <w:sz w:val="24"/>
              </w:rPr>
              <w:t>余</w:t>
            </w:r>
            <w:r w:rsidR="00031EE4" w:rsidRPr="00031EE4">
              <w:rPr>
                <w:rFonts w:ascii="宋体" w:hAnsi="宋体" w:hint="eastAsia"/>
                <w:color w:val="000000"/>
                <w:sz w:val="24"/>
              </w:rPr>
              <w:t>篇，他引</w:t>
            </w:r>
            <w:r w:rsidR="00031EE4">
              <w:rPr>
                <w:rFonts w:ascii="宋体" w:hAnsi="宋体" w:hint="eastAsia"/>
                <w:color w:val="000000"/>
                <w:sz w:val="24"/>
              </w:rPr>
              <w:t>超过</w:t>
            </w:r>
            <w:r w:rsidR="00031EE4" w:rsidRPr="00031EE4">
              <w:rPr>
                <w:rFonts w:ascii="宋体" w:hAnsi="宋体" w:hint="eastAsia"/>
                <w:color w:val="000000"/>
                <w:sz w:val="24"/>
              </w:rPr>
              <w:t>700次，研究成果被《Diseases of Swine》等多部国际经典专著引用和介绍，并应邀参与国际猪基因组计划和ENCODE计划。本项目实现了猪</w:t>
            </w:r>
            <w:r w:rsidR="005366F8">
              <w:rPr>
                <w:rFonts w:ascii="宋体" w:hAnsi="宋体"/>
                <w:color w:val="000000"/>
                <w:sz w:val="24"/>
              </w:rPr>
              <w:t>重要性状</w:t>
            </w:r>
            <w:r w:rsidR="00031EE4" w:rsidRPr="00031EE4">
              <w:rPr>
                <w:rFonts w:ascii="宋体" w:hAnsi="宋体" w:hint="eastAsia"/>
                <w:color w:val="000000"/>
                <w:sz w:val="24"/>
              </w:rPr>
              <w:t>基因的批量挖掘与验证，开发出一批分子育种标记，建立了</w:t>
            </w:r>
            <w:r w:rsidR="00AB2B96" w:rsidRPr="00AB2B96">
              <w:rPr>
                <w:rFonts w:ascii="宋体" w:hAnsi="宋体" w:hint="eastAsia"/>
                <w:color w:val="000000"/>
                <w:sz w:val="24"/>
              </w:rPr>
              <w:t>优质</w:t>
            </w:r>
            <w:r w:rsidR="00AB2B96">
              <w:rPr>
                <w:rFonts w:ascii="宋体" w:hAnsi="宋体" w:hint="eastAsia"/>
                <w:color w:val="000000"/>
                <w:sz w:val="24"/>
              </w:rPr>
              <w:t>健康</w:t>
            </w:r>
            <w:r w:rsidR="00AB2B96" w:rsidRPr="00AB2B96">
              <w:rPr>
                <w:rFonts w:ascii="宋体" w:hAnsi="宋体" w:hint="eastAsia"/>
                <w:color w:val="000000"/>
                <w:sz w:val="24"/>
              </w:rPr>
              <w:t>猪</w:t>
            </w:r>
            <w:r w:rsidR="00AB2B96">
              <w:rPr>
                <w:rFonts w:ascii="宋体" w:hAnsi="宋体" w:hint="eastAsia"/>
                <w:color w:val="000000"/>
                <w:sz w:val="24"/>
              </w:rPr>
              <w:t>的</w:t>
            </w:r>
            <w:r w:rsidR="00AB2B96" w:rsidRPr="00AB2B96">
              <w:rPr>
                <w:rFonts w:ascii="宋体" w:hAnsi="宋体" w:hint="eastAsia"/>
                <w:color w:val="000000"/>
                <w:sz w:val="24"/>
              </w:rPr>
              <w:t>新型育种技术体系</w:t>
            </w:r>
            <w:r w:rsidR="00031EE4" w:rsidRPr="00031EE4">
              <w:rPr>
                <w:rFonts w:ascii="宋体" w:hAnsi="宋体" w:hint="eastAsia"/>
                <w:color w:val="000000"/>
                <w:sz w:val="24"/>
              </w:rPr>
              <w:t>，</w:t>
            </w:r>
            <w:r w:rsidR="006526E1">
              <w:rPr>
                <w:rFonts w:ascii="宋体" w:hAnsi="宋体" w:hint="eastAsia"/>
                <w:color w:val="000000"/>
                <w:sz w:val="24"/>
              </w:rPr>
              <w:lastRenderedPageBreak/>
              <w:t>推动了</w:t>
            </w:r>
            <w:r w:rsidR="00031EE4" w:rsidRPr="00031EE4">
              <w:rPr>
                <w:rFonts w:ascii="宋体" w:hAnsi="宋体" w:hint="eastAsia"/>
                <w:color w:val="000000"/>
                <w:sz w:val="24"/>
              </w:rPr>
              <w:t>我国</w:t>
            </w:r>
            <w:r w:rsidR="006526E1">
              <w:rPr>
                <w:rFonts w:ascii="宋体" w:hAnsi="宋体" w:hint="eastAsia"/>
                <w:color w:val="000000"/>
                <w:sz w:val="24"/>
              </w:rPr>
              <w:t>猪育种技术和</w:t>
            </w:r>
            <w:r w:rsidR="006526E1">
              <w:rPr>
                <w:rFonts w:ascii="宋体" w:hAnsi="宋体"/>
                <w:color w:val="000000"/>
                <w:sz w:val="24"/>
              </w:rPr>
              <w:t>种质创新</w:t>
            </w:r>
            <w:r w:rsidR="006526E1">
              <w:rPr>
                <w:rFonts w:ascii="宋体" w:hAnsi="宋体" w:hint="eastAsia"/>
                <w:color w:val="000000"/>
                <w:sz w:val="24"/>
              </w:rPr>
              <w:t>的</w:t>
            </w:r>
            <w:r w:rsidR="0006687D">
              <w:rPr>
                <w:rFonts w:ascii="宋体" w:hAnsi="宋体" w:hint="eastAsia"/>
                <w:color w:val="000000"/>
                <w:sz w:val="24"/>
              </w:rPr>
              <w:t>发展</w:t>
            </w:r>
            <w:r w:rsidR="0006687D">
              <w:rPr>
                <w:rFonts w:ascii="宋体" w:hAnsi="宋体"/>
                <w:color w:val="000000"/>
                <w:sz w:val="24"/>
              </w:rPr>
              <w:t>，促进了我国养猪业的科技进步</w:t>
            </w:r>
            <w:r w:rsidR="00031EE4" w:rsidRPr="00031EE4">
              <w:rPr>
                <w:rFonts w:ascii="宋体" w:hAnsi="宋体" w:hint="eastAsia"/>
                <w:color w:val="000000"/>
                <w:sz w:val="24"/>
              </w:rPr>
              <w:t>。</w:t>
            </w:r>
          </w:p>
          <w:p w14:paraId="7D9A6522" w14:textId="77777777" w:rsidR="00C97A6B" w:rsidRDefault="00C97A6B" w:rsidP="00335BEA">
            <w:pPr>
              <w:rPr>
                <w:rFonts w:ascii="宋体"/>
                <w:color w:val="000000"/>
                <w:sz w:val="24"/>
              </w:rPr>
            </w:pPr>
          </w:p>
          <w:p w14:paraId="39891A16" w14:textId="77777777" w:rsidR="00C97A6B" w:rsidRDefault="00C97A6B" w:rsidP="00335BEA">
            <w:pPr>
              <w:rPr>
                <w:rFonts w:ascii="宋体"/>
                <w:color w:val="000000"/>
                <w:sz w:val="24"/>
              </w:rPr>
            </w:pPr>
          </w:p>
          <w:p w14:paraId="5BBA95CF" w14:textId="77777777" w:rsidR="00C97A6B" w:rsidRDefault="00C97A6B" w:rsidP="00335BEA">
            <w:pPr>
              <w:rPr>
                <w:rFonts w:ascii="宋体"/>
                <w:sz w:val="24"/>
              </w:rPr>
            </w:pPr>
          </w:p>
        </w:tc>
      </w:tr>
      <w:tr w:rsidR="00C97A6B" w14:paraId="022036D6" w14:textId="77777777">
        <w:trPr>
          <w:trHeight w:val="2680"/>
        </w:trPr>
        <w:tc>
          <w:tcPr>
            <w:tcW w:w="9286" w:type="dxa"/>
            <w:gridSpan w:val="2"/>
          </w:tcPr>
          <w:p w14:paraId="6CEBD910" w14:textId="77777777" w:rsidR="00C97A6B" w:rsidRDefault="00C97A6B">
            <w:pPr>
              <w:rPr>
                <w:rFonts w:ascii="宋体"/>
                <w:color w:val="0D0D0D"/>
                <w:sz w:val="24"/>
              </w:rPr>
            </w:pPr>
            <w:r>
              <w:rPr>
                <w:rFonts w:ascii="宋体" w:hAnsi="宋体" w:hint="eastAsia"/>
                <w:color w:val="0D0D0D"/>
                <w:sz w:val="24"/>
              </w:rPr>
              <w:lastRenderedPageBreak/>
              <w:t>客观评价：</w:t>
            </w:r>
          </w:p>
          <w:p w14:paraId="637DE828" w14:textId="705D3F08" w:rsidR="00003F98" w:rsidRPr="00003F98" w:rsidRDefault="00C97A6B" w:rsidP="00472A39">
            <w:pPr>
              <w:ind w:firstLineChars="177" w:firstLine="425"/>
              <w:rPr>
                <w:rFonts w:ascii="宋体" w:hAnsi="宋体"/>
                <w:b/>
                <w:color w:val="000000"/>
                <w:sz w:val="24"/>
              </w:rPr>
            </w:pPr>
            <w:r w:rsidRPr="00003F98">
              <w:rPr>
                <w:rFonts w:ascii="宋体" w:hAnsi="宋体" w:hint="eastAsia"/>
                <w:b/>
                <w:color w:val="000000"/>
                <w:sz w:val="24"/>
              </w:rPr>
              <w:t>（一）</w:t>
            </w:r>
            <w:r w:rsidR="00003F98" w:rsidRPr="00003F98">
              <w:rPr>
                <w:rFonts w:ascii="宋体" w:hAnsi="宋体" w:hint="eastAsia"/>
                <w:b/>
                <w:color w:val="000000"/>
                <w:sz w:val="24"/>
              </w:rPr>
              <w:t>论文被广泛引用</w:t>
            </w:r>
          </w:p>
          <w:p w14:paraId="3DB3748F" w14:textId="4447FC7C" w:rsidR="00D82464" w:rsidRPr="00A70020" w:rsidRDefault="00003F9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根据文献检索报告结果，本项目共发表相关研究论文</w:t>
            </w:r>
            <w:r w:rsidRPr="00A70020">
              <w:rPr>
                <w:rFonts w:ascii="宋体" w:hAnsi="宋体"/>
                <w:color w:val="000000" w:themeColor="text1"/>
                <w:sz w:val="24"/>
              </w:rPr>
              <w:t>60</w:t>
            </w:r>
            <w:r w:rsidRPr="00A70020">
              <w:rPr>
                <w:rFonts w:ascii="宋体" w:hAnsi="宋体" w:hint="eastAsia"/>
                <w:color w:val="000000" w:themeColor="text1"/>
                <w:sz w:val="24"/>
              </w:rPr>
              <w:t>余篇，其中</w:t>
            </w:r>
            <w:r w:rsidRPr="00A70020">
              <w:rPr>
                <w:rFonts w:ascii="宋体" w:hAnsi="宋体"/>
                <w:color w:val="000000" w:themeColor="text1"/>
                <w:sz w:val="24"/>
              </w:rPr>
              <w:t>SCI</w:t>
            </w:r>
            <w:r w:rsidRPr="00A70020">
              <w:rPr>
                <w:rFonts w:ascii="宋体" w:hAnsi="宋体" w:hint="eastAsia"/>
                <w:color w:val="000000" w:themeColor="text1"/>
                <w:sz w:val="24"/>
              </w:rPr>
              <w:t>论文</w:t>
            </w:r>
            <w:r w:rsidRPr="00A70020">
              <w:rPr>
                <w:rFonts w:ascii="宋体" w:hAnsi="宋体"/>
                <w:color w:val="000000" w:themeColor="text1"/>
                <w:sz w:val="24"/>
              </w:rPr>
              <w:t>50</w:t>
            </w:r>
            <w:r w:rsidRPr="00A70020">
              <w:rPr>
                <w:rFonts w:ascii="宋体" w:hAnsi="宋体" w:hint="eastAsia"/>
                <w:color w:val="000000" w:themeColor="text1"/>
                <w:sz w:val="24"/>
              </w:rPr>
              <w:t>多篇，论文先后被</w:t>
            </w:r>
            <w:r w:rsidRPr="00A70020">
              <w:rPr>
                <w:rFonts w:ascii="宋体" w:hAnsi="宋体"/>
                <w:color w:val="000000" w:themeColor="text1"/>
                <w:sz w:val="24"/>
              </w:rPr>
              <w:t>NATURE REVIEWS MOLECULAR CELL BIOLOGY</w:t>
            </w:r>
            <w:r w:rsidRPr="00A70020">
              <w:rPr>
                <w:rFonts w:ascii="宋体" w:hAnsi="宋体" w:hint="eastAsia"/>
                <w:color w:val="000000" w:themeColor="text1"/>
                <w:sz w:val="24"/>
              </w:rPr>
              <w:t>、</w:t>
            </w:r>
            <w:r w:rsidRPr="00A70020">
              <w:rPr>
                <w:rFonts w:ascii="宋体" w:hAnsi="宋体"/>
                <w:color w:val="000000" w:themeColor="text1"/>
                <w:sz w:val="24"/>
              </w:rPr>
              <w:t>NUCLEIC ACIDS RESEARCH</w:t>
            </w:r>
            <w:r w:rsidRPr="00A70020">
              <w:rPr>
                <w:rFonts w:ascii="宋体" w:hAnsi="宋体" w:hint="eastAsia"/>
                <w:color w:val="000000" w:themeColor="text1"/>
                <w:sz w:val="24"/>
              </w:rPr>
              <w:t>等杂志他引</w:t>
            </w:r>
            <w:r w:rsidRPr="00A70020">
              <w:rPr>
                <w:rFonts w:ascii="宋体" w:hAnsi="宋体"/>
                <w:color w:val="000000" w:themeColor="text1"/>
                <w:sz w:val="24"/>
              </w:rPr>
              <w:t>700多</w:t>
            </w:r>
            <w:r w:rsidRPr="00A70020">
              <w:rPr>
                <w:rFonts w:ascii="宋体" w:hAnsi="宋体" w:hint="eastAsia"/>
                <w:color w:val="000000" w:themeColor="text1"/>
                <w:sz w:val="24"/>
              </w:rPr>
              <w:t>次。本项目成果相继被国外多部教材和专著引用，世界养猪业和猪病研究领域的经典著作《</w:t>
            </w:r>
            <w:r w:rsidRPr="00A70020">
              <w:rPr>
                <w:rFonts w:ascii="宋体" w:hAnsi="宋体"/>
                <w:color w:val="000000" w:themeColor="text1"/>
                <w:sz w:val="24"/>
              </w:rPr>
              <w:t>Diseases of Swine</w:t>
            </w:r>
            <w:r w:rsidRPr="00A70020">
              <w:rPr>
                <w:rFonts w:ascii="宋体" w:hAnsi="宋体" w:hint="eastAsia"/>
                <w:color w:val="000000" w:themeColor="text1"/>
                <w:sz w:val="24"/>
              </w:rPr>
              <w:t>》最新版（第十版）在</w:t>
            </w:r>
            <w:r w:rsidRPr="00A70020">
              <w:rPr>
                <w:rFonts w:ascii="宋体" w:hAnsi="宋体"/>
                <w:color w:val="000000" w:themeColor="text1"/>
                <w:sz w:val="24"/>
              </w:rPr>
              <w:t>55</w:t>
            </w:r>
            <w:r w:rsidRPr="00A70020">
              <w:rPr>
                <w:rFonts w:ascii="宋体" w:hAnsi="宋体" w:hint="eastAsia"/>
                <w:color w:val="000000" w:themeColor="text1"/>
                <w:sz w:val="24"/>
              </w:rPr>
              <w:t>章中整段详细介绍了本项目的成果（</w:t>
            </w:r>
            <w:r w:rsidRPr="00A70020">
              <w:rPr>
                <w:rFonts w:ascii="宋体" w:hAnsi="宋体"/>
                <w:color w:val="000000" w:themeColor="text1"/>
                <w:sz w:val="24"/>
              </w:rPr>
              <w:t>BMC Genomics. 2009; 10:64</w:t>
            </w:r>
            <w:r w:rsidRPr="00A70020">
              <w:rPr>
                <w:rFonts w:ascii="宋体" w:hAnsi="宋体" w:hint="eastAsia"/>
                <w:color w:val="000000" w:themeColor="text1"/>
                <w:sz w:val="24"/>
              </w:rPr>
              <w:t>）；解析</w:t>
            </w:r>
            <w:r w:rsidRPr="00A70020">
              <w:rPr>
                <w:rFonts w:ascii="宋体" w:hAnsi="宋体"/>
                <w:color w:val="000000" w:themeColor="text1"/>
                <w:sz w:val="24"/>
              </w:rPr>
              <w:t>miRNA</w:t>
            </w:r>
            <w:r w:rsidRPr="00A70020">
              <w:rPr>
                <w:rFonts w:ascii="宋体" w:hAnsi="宋体" w:hint="eastAsia"/>
                <w:color w:val="000000" w:themeColor="text1"/>
                <w:sz w:val="24"/>
              </w:rPr>
              <w:t>调控骨骼肌发育机制的成果被《</w:t>
            </w:r>
            <w:r w:rsidRPr="00A70020">
              <w:rPr>
                <w:rFonts w:ascii="宋体" w:hAnsi="宋体"/>
                <w:color w:val="000000" w:themeColor="text1"/>
                <w:sz w:val="24"/>
              </w:rPr>
              <w:t>Regenerative Medicine for Degenerative Muscle Diseases</w:t>
            </w:r>
            <w:r w:rsidRPr="00A70020">
              <w:rPr>
                <w:rFonts w:ascii="宋体" w:hAnsi="宋体" w:hint="eastAsia"/>
                <w:color w:val="000000" w:themeColor="text1"/>
                <w:sz w:val="24"/>
              </w:rPr>
              <w:t>》引用（</w:t>
            </w:r>
            <w:r w:rsidRPr="00A70020">
              <w:rPr>
                <w:rFonts w:ascii="宋体" w:hAnsi="宋体"/>
                <w:color w:val="000000" w:themeColor="text1"/>
                <w:sz w:val="24"/>
              </w:rPr>
              <w:t>Cell Death Dis. 2013;4:e668</w:t>
            </w:r>
            <w:r w:rsidRPr="00A70020">
              <w:rPr>
                <w:rFonts w:ascii="宋体" w:hAnsi="宋体" w:hint="eastAsia"/>
                <w:color w:val="000000" w:themeColor="text1"/>
                <w:sz w:val="24"/>
              </w:rPr>
              <w:t>）；本项目提出</w:t>
            </w:r>
            <w:r w:rsidRPr="00A70020">
              <w:rPr>
                <w:rFonts w:ascii="宋体" w:hAnsi="宋体"/>
                <w:color w:val="000000" w:themeColor="text1"/>
                <w:sz w:val="24"/>
              </w:rPr>
              <w:t>“</w:t>
            </w:r>
            <w:r w:rsidRPr="00A70020">
              <w:rPr>
                <w:rFonts w:ascii="宋体" w:hAnsi="宋体" w:hint="eastAsia"/>
                <w:color w:val="000000" w:themeColor="text1"/>
                <w:sz w:val="24"/>
              </w:rPr>
              <w:t>系统数量遗传学</w:t>
            </w:r>
            <w:r w:rsidRPr="00A70020">
              <w:rPr>
                <w:rFonts w:ascii="宋体" w:hAnsi="宋体"/>
                <w:color w:val="000000" w:themeColor="text1"/>
                <w:sz w:val="24"/>
              </w:rPr>
              <w:t>”</w:t>
            </w:r>
            <w:r w:rsidRPr="00A70020">
              <w:rPr>
                <w:rFonts w:ascii="宋体" w:hAnsi="宋体" w:hint="eastAsia"/>
                <w:color w:val="000000" w:themeColor="text1"/>
                <w:sz w:val="24"/>
              </w:rPr>
              <w:t>的文章，被国外植物遗传育种领域优秀教材《</w:t>
            </w:r>
            <w:r w:rsidRPr="00A70020">
              <w:rPr>
                <w:rFonts w:ascii="宋体" w:hAnsi="宋体"/>
                <w:color w:val="000000" w:themeColor="text1"/>
                <w:sz w:val="24"/>
              </w:rPr>
              <w:t>Principles of Plant Genetics and Breeding</w:t>
            </w:r>
            <w:r w:rsidRPr="00A70020">
              <w:rPr>
                <w:rFonts w:ascii="宋体" w:hAnsi="宋体" w:hint="eastAsia"/>
                <w:color w:val="000000" w:themeColor="text1"/>
                <w:sz w:val="24"/>
              </w:rPr>
              <w:t>》、以及专著《</w:t>
            </w:r>
            <w:r w:rsidRPr="00A70020">
              <w:rPr>
                <w:rFonts w:ascii="宋体" w:hAnsi="宋体"/>
                <w:color w:val="000000" w:themeColor="text1"/>
                <w:sz w:val="24"/>
              </w:rPr>
              <w:t>Advances in Plant Breeding Strategies: Breeding, Biotechnology and Molecular Tools</w:t>
            </w:r>
            <w:r w:rsidRPr="00A70020">
              <w:rPr>
                <w:rFonts w:ascii="宋体" w:hAnsi="宋体" w:hint="eastAsia"/>
                <w:color w:val="000000" w:themeColor="text1"/>
                <w:sz w:val="24"/>
              </w:rPr>
              <w:t>》和《</w:t>
            </w:r>
            <w:proofErr w:type="spellStart"/>
            <w:r w:rsidRPr="00A70020">
              <w:rPr>
                <w:rFonts w:ascii="宋体" w:hAnsi="宋体"/>
                <w:color w:val="000000" w:themeColor="text1"/>
                <w:sz w:val="24"/>
              </w:rPr>
              <w:t>Polyploid</w:t>
            </w:r>
            <w:proofErr w:type="spellEnd"/>
            <w:r w:rsidRPr="00A70020">
              <w:rPr>
                <w:rFonts w:ascii="宋体" w:hAnsi="宋体"/>
                <w:color w:val="000000" w:themeColor="text1"/>
                <w:sz w:val="24"/>
              </w:rPr>
              <w:t xml:space="preserve"> and Hybrid Genomics</w:t>
            </w:r>
            <w:r w:rsidRPr="00A70020">
              <w:rPr>
                <w:rFonts w:ascii="宋体" w:hAnsi="宋体" w:hint="eastAsia"/>
                <w:color w:val="000000" w:themeColor="text1"/>
                <w:sz w:val="24"/>
              </w:rPr>
              <w:t>》等引用。</w:t>
            </w:r>
          </w:p>
          <w:p w14:paraId="2EF32549" w14:textId="04F5959D" w:rsidR="00C97A6B" w:rsidRPr="00003F98" w:rsidRDefault="00D82464" w:rsidP="00472A39">
            <w:pPr>
              <w:ind w:firstLineChars="236" w:firstLine="566"/>
              <w:rPr>
                <w:rFonts w:ascii="宋体" w:hAnsi="宋体"/>
                <w:color w:val="000000"/>
                <w:sz w:val="24"/>
              </w:rPr>
            </w:pPr>
            <w:r>
              <w:rPr>
                <w:rFonts w:ascii="宋体" w:hAnsi="宋体" w:hint="eastAsia"/>
                <w:b/>
                <w:color w:val="000000"/>
                <w:sz w:val="24"/>
              </w:rPr>
              <w:t>（</w:t>
            </w:r>
            <w:r>
              <w:rPr>
                <w:rFonts w:ascii="宋体" w:hAnsi="宋体"/>
                <w:b/>
                <w:color w:val="000000"/>
                <w:sz w:val="24"/>
              </w:rPr>
              <w:t>二</w:t>
            </w:r>
            <w:r>
              <w:rPr>
                <w:rFonts w:ascii="宋体" w:hAnsi="宋体" w:hint="eastAsia"/>
                <w:b/>
                <w:color w:val="000000"/>
                <w:sz w:val="24"/>
              </w:rPr>
              <w:t>）</w:t>
            </w:r>
            <w:r w:rsidR="00C97A6B">
              <w:rPr>
                <w:rFonts w:ascii="宋体" w:hAnsi="宋体" w:hint="eastAsia"/>
                <w:b/>
                <w:color w:val="000000"/>
                <w:sz w:val="24"/>
              </w:rPr>
              <w:t>成果鉴定的客观评价</w:t>
            </w:r>
          </w:p>
          <w:p w14:paraId="5639AB70" w14:textId="77777777" w:rsidR="00BF5C9A" w:rsidRPr="00A70020" w:rsidRDefault="00BF5C9A"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专家对成果“优质猪育种技术创新及其新品系选育利用”成果鉴定：</w:t>
            </w:r>
            <w:r w:rsidRPr="00A70020">
              <w:rPr>
                <w:rFonts w:ascii="宋体" w:hAnsi="宋体"/>
                <w:color w:val="000000" w:themeColor="text1"/>
                <w:sz w:val="24"/>
              </w:rPr>
              <w:t xml:space="preserve"> </w:t>
            </w:r>
            <w:r w:rsidRPr="00A70020">
              <w:rPr>
                <w:rFonts w:ascii="宋体" w:hAnsi="宋体" w:hint="eastAsia"/>
                <w:color w:val="000000" w:themeColor="text1"/>
                <w:sz w:val="24"/>
              </w:rPr>
              <w:t>利用分子生物学和生物信息学技术，构建了现代分子育种技术平台；利用计算机育种技术、现代遗传评定和分子育种技术，建立了优质猪新型育种技术体系；制定了1套适用于母本品系的综合选择指数；利用中外不同基因资源，培育出具有自主知识产权的优质猪母本新品系；优化筛选2套三元配套杂交组合；成果创新性强，整体技术达到国际先进水平。</w:t>
            </w:r>
          </w:p>
          <w:p w14:paraId="45AB0E91" w14:textId="55B2EF5B" w:rsidR="00003F98" w:rsidRPr="00A70020" w:rsidRDefault="00003F98" w:rsidP="00472A39">
            <w:pPr>
              <w:spacing w:line="360" w:lineRule="exact"/>
              <w:ind w:firstLineChars="190" w:firstLine="456"/>
              <w:jc w:val="left"/>
              <w:rPr>
                <w:rFonts w:ascii="宋体" w:hAnsi="宋体"/>
                <w:color w:val="000000" w:themeColor="text1"/>
                <w:sz w:val="24"/>
              </w:rPr>
            </w:pPr>
            <w:r w:rsidRPr="00AC5849">
              <w:rPr>
                <w:rFonts w:ascii="宋体" w:hAnsi="宋体" w:hint="eastAsia"/>
                <w:b/>
                <w:color w:val="000000"/>
                <w:sz w:val="24"/>
              </w:rPr>
              <w:t>（</w:t>
            </w:r>
            <w:r w:rsidRPr="00AC5849">
              <w:rPr>
                <w:rFonts w:ascii="宋体" w:hAnsi="宋体"/>
                <w:b/>
                <w:color w:val="000000"/>
                <w:sz w:val="24"/>
              </w:rPr>
              <w:t>三</w:t>
            </w:r>
            <w:r w:rsidRPr="00AC5849">
              <w:rPr>
                <w:rFonts w:ascii="宋体" w:hAnsi="宋体" w:hint="eastAsia"/>
                <w:b/>
                <w:color w:val="000000"/>
                <w:sz w:val="24"/>
              </w:rPr>
              <w:t>）</w:t>
            </w:r>
            <w:r w:rsidRPr="00AC5849">
              <w:rPr>
                <w:rFonts w:ascii="宋体" w:hAnsi="宋体"/>
                <w:b/>
                <w:color w:val="000000"/>
                <w:sz w:val="24"/>
              </w:rPr>
              <w:t>国外专家</w:t>
            </w:r>
            <w:r w:rsidRPr="00AC5849">
              <w:rPr>
                <w:rFonts w:ascii="宋体" w:hAnsi="宋体" w:hint="eastAsia"/>
                <w:b/>
                <w:color w:val="000000"/>
                <w:sz w:val="24"/>
              </w:rPr>
              <w:t>评价</w:t>
            </w:r>
          </w:p>
          <w:p w14:paraId="38F235A6" w14:textId="24935196" w:rsidR="00003F98" w:rsidRPr="00A70020" w:rsidRDefault="00003F9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世界著名猪遗传育种专家、本领域著名杂志</w:t>
            </w:r>
            <w:r w:rsidRPr="00A70020">
              <w:rPr>
                <w:rFonts w:ascii="宋体" w:hAnsi="宋体"/>
                <w:color w:val="000000" w:themeColor="text1"/>
                <w:sz w:val="24"/>
              </w:rPr>
              <w:t>Animal Genetics</w:t>
            </w:r>
            <w:r w:rsidRPr="00A70020">
              <w:rPr>
                <w:rFonts w:ascii="宋体" w:hAnsi="宋体" w:hint="eastAsia"/>
                <w:color w:val="000000" w:themeColor="text1"/>
                <w:sz w:val="24"/>
              </w:rPr>
              <w:t>主编、依阿华州立大学</w:t>
            </w:r>
            <w:r w:rsidRPr="00A70020">
              <w:rPr>
                <w:rFonts w:ascii="宋体" w:hAnsi="宋体"/>
                <w:color w:val="000000" w:themeColor="text1"/>
                <w:sz w:val="24"/>
              </w:rPr>
              <w:t xml:space="preserve">Christopher K. </w:t>
            </w:r>
            <w:proofErr w:type="spellStart"/>
            <w:r w:rsidRPr="00A70020">
              <w:rPr>
                <w:rFonts w:ascii="宋体" w:hAnsi="宋体"/>
                <w:color w:val="000000" w:themeColor="text1"/>
                <w:sz w:val="24"/>
              </w:rPr>
              <w:t>Tuggle</w:t>
            </w:r>
            <w:proofErr w:type="spellEnd"/>
            <w:r w:rsidRPr="00A70020">
              <w:rPr>
                <w:rFonts w:ascii="宋体" w:hAnsi="宋体" w:hint="eastAsia"/>
                <w:color w:val="000000" w:themeColor="text1"/>
                <w:sz w:val="24"/>
              </w:rPr>
              <w:t>教授在其最近发表的综述文章</w:t>
            </w:r>
            <w:r w:rsidRPr="00A70020">
              <w:rPr>
                <w:rFonts w:ascii="宋体" w:hAnsi="宋体"/>
                <w:color w:val="000000" w:themeColor="text1"/>
                <w:sz w:val="24"/>
              </w:rPr>
              <w:t>“Current transcriptomics in pig immunity research”(</w:t>
            </w:r>
            <w:proofErr w:type="spellStart"/>
            <w:r w:rsidRPr="00A70020">
              <w:rPr>
                <w:rFonts w:ascii="宋体" w:hAnsi="宋体"/>
                <w:color w:val="000000" w:themeColor="text1"/>
                <w:sz w:val="24"/>
              </w:rPr>
              <w:t>Mamm</w:t>
            </w:r>
            <w:proofErr w:type="spellEnd"/>
            <w:r w:rsidRPr="00A70020">
              <w:rPr>
                <w:rFonts w:ascii="宋体" w:hAnsi="宋体"/>
                <w:color w:val="000000" w:themeColor="text1"/>
                <w:sz w:val="24"/>
              </w:rPr>
              <w:t xml:space="preserve"> Genome. 2015; 26:1-20)</w:t>
            </w:r>
            <w:r w:rsidRPr="00A70020">
              <w:rPr>
                <w:rFonts w:ascii="宋体" w:hAnsi="宋体" w:hint="eastAsia"/>
                <w:color w:val="000000" w:themeColor="text1"/>
                <w:sz w:val="24"/>
              </w:rPr>
              <w:t>中，用独立段落对项目组的成果进行了总结，将其作为国际猪免疫基因组学研究领域的一个成功例子进行了重点介绍。美国芝加哥大学</w:t>
            </w:r>
            <w:r w:rsidRPr="00A70020">
              <w:rPr>
                <w:rFonts w:ascii="宋体" w:hAnsi="宋体"/>
                <w:color w:val="000000" w:themeColor="text1"/>
                <w:sz w:val="24"/>
              </w:rPr>
              <w:t>Marion A. Hofmann Bowman</w:t>
            </w:r>
            <w:r w:rsidRPr="00A70020">
              <w:rPr>
                <w:rFonts w:ascii="宋体" w:hAnsi="宋体" w:hint="eastAsia"/>
                <w:color w:val="000000" w:themeColor="text1"/>
                <w:sz w:val="24"/>
              </w:rPr>
              <w:t>教授在心脏病学权威杂志</w:t>
            </w:r>
            <w:r w:rsidRPr="00A70020">
              <w:rPr>
                <w:rFonts w:ascii="宋体" w:hAnsi="宋体"/>
                <w:color w:val="000000" w:themeColor="text1"/>
                <w:sz w:val="24"/>
              </w:rPr>
              <w:t xml:space="preserve">J Am </w:t>
            </w:r>
            <w:proofErr w:type="spellStart"/>
            <w:r w:rsidRPr="00A70020">
              <w:rPr>
                <w:rFonts w:ascii="宋体" w:hAnsi="宋体"/>
                <w:color w:val="000000" w:themeColor="text1"/>
                <w:sz w:val="24"/>
              </w:rPr>
              <w:t>Coll</w:t>
            </w:r>
            <w:proofErr w:type="spellEnd"/>
            <w:r w:rsidRPr="00A70020">
              <w:rPr>
                <w:rFonts w:ascii="宋体" w:hAnsi="宋体"/>
                <w:color w:val="000000" w:themeColor="text1"/>
                <w:sz w:val="24"/>
              </w:rPr>
              <w:t xml:space="preserve"> </w:t>
            </w:r>
            <w:proofErr w:type="spellStart"/>
            <w:r w:rsidRPr="00A70020">
              <w:rPr>
                <w:rFonts w:ascii="宋体" w:hAnsi="宋体"/>
                <w:color w:val="000000" w:themeColor="text1"/>
                <w:sz w:val="24"/>
              </w:rPr>
              <w:t>Cardiol</w:t>
            </w:r>
            <w:proofErr w:type="spellEnd"/>
            <w:r w:rsidRPr="00A70020">
              <w:rPr>
                <w:rFonts w:ascii="宋体" w:hAnsi="宋体" w:hint="eastAsia"/>
                <w:color w:val="000000" w:themeColor="text1"/>
                <w:sz w:val="24"/>
              </w:rPr>
              <w:t>（</w:t>
            </w:r>
            <w:r w:rsidRPr="00A70020">
              <w:rPr>
                <w:rFonts w:ascii="宋体" w:hAnsi="宋体"/>
                <w:color w:val="000000" w:themeColor="text1"/>
                <w:sz w:val="24"/>
              </w:rPr>
              <w:t>2012, 60(8):775-785</w:t>
            </w:r>
            <w:r w:rsidRPr="00A70020">
              <w:rPr>
                <w:rFonts w:ascii="宋体" w:hAnsi="宋体" w:hint="eastAsia"/>
                <w:color w:val="000000" w:themeColor="text1"/>
                <w:sz w:val="24"/>
              </w:rPr>
              <w:t>）上撰文肯定了本项目的结论性成果</w:t>
            </w:r>
            <w:r w:rsidRPr="00A70020">
              <w:rPr>
                <w:rFonts w:ascii="宋体" w:hAnsi="宋体"/>
                <w:color w:val="000000" w:themeColor="text1"/>
                <w:sz w:val="24"/>
              </w:rPr>
              <w:t>—“CCAAT</w:t>
            </w:r>
            <w:r w:rsidRPr="00A70020">
              <w:rPr>
                <w:rFonts w:ascii="宋体" w:hAnsi="宋体" w:hint="eastAsia"/>
                <w:color w:val="000000" w:themeColor="text1"/>
                <w:sz w:val="24"/>
              </w:rPr>
              <w:t>增强子结合蛋白</w:t>
            </w:r>
            <w:r w:rsidRPr="00A70020">
              <w:rPr>
                <w:rFonts w:ascii="宋体" w:hAnsi="宋体"/>
                <w:color w:val="000000" w:themeColor="text1"/>
                <w:sz w:val="24"/>
              </w:rPr>
              <w:t>β</w:t>
            </w:r>
            <w:r w:rsidRPr="00A70020">
              <w:rPr>
                <w:rFonts w:ascii="宋体" w:hAnsi="宋体" w:hint="eastAsia"/>
                <w:color w:val="000000" w:themeColor="text1"/>
                <w:sz w:val="24"/>
              </w:rPr>
              <w:t>和蛋白激酶</w:t>
            </w:r>
            <w:r w:rsidRPr="00A70020">
              <w:rPr>
                <w:rFonts w:ascii="宋体" w:hAnsi="宋体"/>
                <w:color w:val="000000" w:themeColor="text1"/>
                <w:sz w:val="24"/>
              </w:rPr>
              <w:t>C</w:t>
            </w:r>
            <w:r w:rsidRPr="00A70020">
              <w:rPr>
                <w:rFonts w:ascii="宋体" w:hAnsi="宋体" w:hint="eastAsia"/>
                <w:color w:val="000000" w:themeColor="text1"/>
                <w:sz w:val="24"/>
              </w:rPr>
              <w:t>是应答</w:t>
            </w:r>
            <w:r w:rsidRPr="00A70020">
              <w:rPr>
                <w:rFonts w:ascii="宋体" w:hAnsi="宋体"/>
                <w:color w:val="000000" w:themeColor="text1"/>
                <w:sz w:val="24"/>
              </w:rPr>
              <w:t>LPS</w:t>
            </w:r>
            <w:r w:rsidRPr="00A70020">
              <w:rPr>
                <w:rFonts w:ascii="宋体" w:hAnsi="宋体" w:hint="eastAsia"/>
                <w:color w:val="000000" w:themeColor="text1"/>
                <w:sz w:val="24"/>
              </w:rPr>
              <w:t>刺激的重要转录调节因子</w:t>
            </w:r>
            <w:r w:rsidRPr="00A70020">
              <w:rPr>
                <w:rFonts w:ascii="宋体" w:hAnsi="宋体"/>
                <w:color w:val="000000" w:themeColor="text1"/>
                <w:sz w:val="24"/>
              </w:rPr>
              <w:t xml:space="preserve">” (Chen et al., 2010) </w:t>
            </w:r>
            <w:r w:rsidRPr="00A70020">
              <w:rPr>
                <w:rFonts w:ascii="宋体" w:hAnsi="宋体" w:hint="eastAsia"/>
                <w:color w:val="000000" w:themeColor="text1"/>
                <w:sz w:val="24"/>
              </w:rPr>
              <w:t>；西班牙巴塞罗那自治大学的科学家在</w:t>
            </w:r>
            <w:r w:rsidRPr="00A70020">
              <w:rPr>
                <w:rFonts w:ascii="宋体" w:hAnsi="宋体"/>
                <w:color w:val="000000" w:themeColor="text1"/>
                <w:sz w:val="24"/>
              </w:rPr>
              <w:t xml:space="preserve">Virus Research (2012, 165(2):134-142) </w:t>
            </w:r>
            <w:r w:rsidRPr="00A70020">
              <w:rPr>
                <w:rFonts w:ascii="宋体" w:hAnsi="宋体" w:hint="eastAsia"/>
                <w:color w:val="000000" w:themeColor="text1"/>
                <w:sz w:val="24"/>
              </w:rPr>
              <w:t>杂志上对本项目利用高通量技术研究致病菌感染后宿主与病原体互作机制的策略给予了高度评价</w:t>
            </w:r>
            <w:r w:rsidRPr="00A70020">
              <w:rPr>
                <w:rFonts w:ascii="宋体" w:hAnsi="宋体"/>
                <w:color w:val="000000" w:themeColor="text1"/>
                <w:sz w:val="24"/>
              </w:rPr>
              <w:t xml:space="preserve"> （Chen et al., 2009) </w:t>
            </w:r>
            <w:r w:rsidRPr="00A70020">
              <w:rPr>
                <w:rFonts w:ascii="宋体" w:hAnsi="宋体" w:hint="eastAsia"/>
                <w:color w:val="000000" w:themeColor="text1"/>
                <w:sz w:val="24"/>
              </w:rPr>
              <w:t>；来自霍华德休斯研究所的研究人员在</w:t>
            </w:r>
            <w:r w:rsidRPr="00A70020">
              <w:rPr>
                <w:rFonts w:ascii="宋体" w:hAnsi="宋体"/>
                <w:color w:val="000000" w:themeColor="text1"/>
                <w:sz w:val="24"/>
              </w:rPr>
              <w:t>AM J PHYSIOL-LUNG C (2008, 295(2):L240-L263</w:t>
            </w:r>
            <w:r w:rsidRPr="00A70020">
              <w:rPr>
                <w:rFonts w:ascii="宋体" w:hAnsi="宋体" w:hint="eastAsia"/>
                <w:color w:val="000000" w:themeColor="text1"/>
                <w:sz w:val="24"/>
              </w:rPr>
              <w:t>)发表的专题综述文章中充分肯定了利用基因组和高通量基因表达分析猪炎症反应应答过程的研究成果（</w:t>
            </w:r>
            <w:r w:rsidRPr="00A70020">
              <w:rPr>
                <w:rFonts w:ascii="宋体" w:hAnsi="宋体"/>
                <w:color w:val="000000" w:themeColor="text1"/>
                <w:sz w:val="24"/>
              </w:rPr>
              <w:t>Zhao et al. 2006</w:t>
            </w:r>
            <w:r w:rsidRPr="00A70020">
              <w:rPr>
                <w:rFonts w:ascii="宋体" w:hAnsi="宋体" w:hint="eastAsia"/>
                <w:color w:val="000000" w:themeColor="text1"/>
                <w:sz w:val="24"/>
              </w:rPr>
              <w:t>）。</w:t>
            </w:r>
          </w:p>
          <w:p w14:paraId="67A674DC" w14:textId="63C36F15" w:rsidR="00C97A6B" w:rsidRPr="00A70020" w:rsidRDefault="00C97A6B" w:rsidP="00472A39">
            <w:pPr>
              <w:spacing w:line="360" w:lineRule="exact"/>
              <w:ind w:firstLineChars="190" w:firstLine="456"/>
              <w:jc w:val="left"/>
              <w:rPr>
                <w:rFonts w:ascii="宋体" w:hAnsi="宋体"/>
                <w:color w:val="000000" w:themeColor="text1"/>
                <w:sz w:val="24"/>
              </w:rPr>
            </w:pPr>
            <w:r>
              <w:rPr>
                <w:rFonts w:ascii="宋体" w:hAnsi="宋体" w:hint="eastAsia"/>
                <w:b/>
                <w:color w:val="000000"/>
                <w:sz w:val="24"/>
              </w:rPr>
              <w:t>（</w:t>
            </w:r>
            <w:r w:rsidR="00651ACE">
              <w:rPr>
                <w:rFonts w:ascii="宋体" w:hAnsi="宋体" w:hint="eastAsia"/>
                <w:b/>
                <w:color w:val="000000"/>
                <w:sz w:val="24"/>
              </w:rPr>
              <w:t>四</w:t>
            </w:r>
            <w:r>
              <w:rPr>
                <w:rFonts w:ascii="宋体" w:hAnsi="宋体" w:hint="eastAsia"/>
                <w:b/>
                <w:color w:val="000000"/>
                <w:sz w:val="24"/>
              </w:rPr>
              <w:t>）政府、行业与媒体评价</w:t>
            </w:r>
          </w:p>
          <w:p w14:paraId="042EC11E" w14:textId="0B9F04D8" w:rsidR="004664CE" w:rsidRPr="00A70020" w:rsidRDefault="00856482"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农业部长韩长赋高度关注本课题组主持的恩施黑猪开发利用项目：</w:t>
            </w:r>
            <w:r w:rsidRPr="00A70020">
              <w:rPr>
                <w:rFonts w:ascii="宋体" w:hAnsi="宋体"/>
                <w:color w:val="000000" w:themeColor="text1"/>
                <w:sz w:val="24"/>
              </w:rPr>
              <w:t>2011</w:t>
            </w:r>
            <w:r w:rsidRPr="00A70020">
              <w:rPr>
                <w:rFonts w:ascii="宋体" w:hAnsi="宋体" w:hint="eastAsia"/>
                <w:color w:val="000000" w:themeColor="text1"/>
                <w:sz w:val="24"/>
              </w:rPr>
              <w:t>年以来我们通过产、研结合已将多项技术发明在恩施州地大农牧有限责任公司推广应用。</w:t>
            </w:r>
            <w:r w:rsidRPr="00A70020">
              <w:rPr>
                <w:rFonts w:ascii="宋体" w:hAnsi="宋体"/>
                <w:color w:val="000000" w:themeColor="text1"/>
                <w:sz w:val="24"/>
              </w:rPr>
              <w:t>2016</w:t>
            </w:r>
            <w:r w:rsidRPr="00A70020">
              <w:rPr>
                <w:rFonts w:ascii="宋体" w:hAnsi="宋体" w:hint="eastAsia"/>
                <w:color w:val="000000" w:themeColor="text1"/>
                <w:sz w:val="24"/>
              </w:rPr>
              <w:t>年</w:t>
            </w:r>
            <w:r w:rsidRPr="00A70020">
              <w:rPr>
                <w:rFonts w:ascii="宋体" w:hAnsi="宋体"/>
                <w:color w:val="000000" w:themeColor="text1"/>
                <w:sz w:val="24"/>
              </w:rPr>
              <w:t>2</w:t>
            </w:r>
            <w:r w:rsidR="006435F8" w:rsidRPr="00A70020">
              <w:rPr>
                <w:rFonts w:ascii="宋体" w:hAnsi="宋体" w:hint="eastAsia"/>
                <w:color w:val="000000" w:themeColor="text1"/>
                <w:sz w:val="24"/>
              </w:rPr>
              <w:t>月，农业部长韩长赋实地调研时听取课题组主持人赵书红教授汇报</w:t>
            </w:r>
            <w:r w:rsidRPr="00A70020">
              <w:rPr>
                <w:rFonts w:ascii="宋体" w:hAnsi="宋体" w:hint="eastAsia"/>
                <w:color w:val="000000" w:themeColor="text1"/>
                <w:sz w:val="24"/>
              </w:rPr>
              <w:t>并给予充分肯定，相关推广应用对产业化定点扶贫、促进我国特色猪种产业发展具有重要作用。对此，恩施</w:t>
            </w:r>
            <w:r w:rsidRPr="00A70020">
              <w:rPr>
                <w:rFonts w:ascii="宋体" w:hAnsi="宋体" w:hint="eastAsia"/>
                <w:color w:val="000000" w:themeColor="text1"/>
                <w:sz w:val="24"/>
              </w:rPr>
              <w:lastRenderedPageBreak/>
              <w:t>网络电视、咸丰县人民政府官网和天水农业信息网等媒体也进行了广泛</w:t>
            </w:r>
            <w:r w:rsidR="004664CE" w:rsidRPr="00A70020">
              <w:rPr>
                <w:rFonts w:ascii="宋体" w:hAnsi="宋体" w:hint="eastAsia"/>
                <w:color w:val="000000" w:themeColor="text1"/>
                <w:sz w:val="24"/>
              </w:rPr>
              <w:t>报道</w:t>
            </w:r>
            <w:r w:rsidR="004664CE" w:rsidRPr="00A70020">
              <w:rPr>
                <w:rFonts w:ascii="宋体" w:hAnsi="宋体"/>
                <w:color w:val="000000" w:themeColor="text1"/>
                <w:sz w:val="24"/>
              </w:rPr>
              <w:t>。</w:t>
            </w:r>
          </w:p>
          <w:p w14:paraId="18334664" w14:textId="70C6C7C4" w:rsidR="00C97A6B" w:rsidRPr="00BF5C9A" w:rsidRDefault="009E68D4" w:rsidP="00A70020">
            <w:pPr>
              <w:spacing w:line="360" w:lineRule="exact"/>
              <w:ind w:firstLineChars="190" w:firstLine="456"/>
              <w:jc w:val="left"/>
              <w:rPr>
                <w:rFonts w:ascii="宋体" w:hAnsi="宋体"/>
                <w:color w:val="000000"/>
                <w:sz w:val="24"/>
              </w:rPr>
            </w:pPr>
            <w:r w:rsidRPr="00A70020">
              <w:rPr>
                <w:rFonts w:ascii="宋体" w:hAnsi="宋体"/>
                <w:color w:val="000000" w:themeColor="text1"/>
                <w:sz w:val="24"/>
              </w:rPr>
              <w:t>项目</w:t>
            </w:r>
            <w:r w:rsidR="00B76F16" w:rsidRPr="00A70020">
              <w:rPr>
                <w:rFonts w:ascii="宋体" w:hAnsi="宋体"/>
                <w:color w:val="000000" w:themeColor="text1"/>
                <w:sz w:val="24"/>
              </w:rPr>
              <w:t>授权国家发明专利24</w:t>
            </w:r>
            <w:r w:rsidR="00B76F16" w:rsidRPr="00A70020">
              <w:rPr>
                <w:rFonts w:ascii="宋体" w:hAnsi="宋体" w:hint="eastAsia"/>
                <w:color w:val="000000" w:themeColor="text1"/>
                <w:sz w:val="24"/>
              </w:rPr>
              <w:t>项</w:t>
            </w:r>
            <w:r w:rsidR="00B76F16" w:rsidRPr="00A70020">
              <w:rPr>
                <w:rFonts w:ascii="宋体" w:hAnsi="宋体"/>
                <w:color w:val="000000" w:themeColor="text1"/>
                <w:sz w:val="24"/>
              </w:rPr>
              <w:t>，</w:t>
            </w:r>
            <w:r w:rsidR="00B76F16" w:rsidRPr="00A70020">
              <w:rPr>
                <w:rFonts w:ascii="宋体" w:hAnsi="宋体" w:hint="eastAsia"/>
                <w:color w:val="000000" w:themeColor="text1"/>
                <w:sz w:val="24"/>
              </w:rPr>
              <w:t>软件</w:t>
            </w:r>
            <w:r w:rsidR="00B76F16" w:rsidRPr="00A70020">
              <w:rPr>
                <w:rFonts w:ascii="宋体" w:hAnsi="宋体"/>
                <w:color w:val="000000" w:themeColor="text1"/>
                <w:sz w:val="24"/>
              </w:rPr>
              <w:t>著作权</w:t>
            </w:r>
            <w:r w:rsidR="00993332" w:rsidRPr="00A70020">
              <w:rPr>
                <w:rFonts w:ascii="宋体" w:hAnsi="宋体"/>
                <w:color w:val="000000" w:themeColor="text1"/>
                <w:sz w:val="24"/>
              </w:rPr>
              <w:t>3</w:t>
            </w:r>
            <w:r w:rsidR="00B76F16" w:rsidRPr="00A70020">
              <w:rPr>
                <w:rFonts w:ascii="宋体" w:hAnsi="宋体" w:hint="eastAsia"/>
                <w:color w:val="000000" w:themeColor="text1"/>
                <w:sz w:val="24"/>
              </w:rPr>
              <w:t>项</w:t>
            </w:r>
            <w:r w:rsidR="004664CE" w:rsidRPr="00A70020">
              <w:rPr>
                <w:rFonts w:ascii="宋体" w:hAnsi="宋体" w:hint="eastAsia"/>
                <w:color w:val="000000" w:themeColor="text1"/>
                <w:sz w:val="24"/>
              </w:rPr>
              <w:t>，</w:t>
            </w:r>
            <w:r w:rsidR="00B76F16" w:rsidRPr="00A70020">
              <w:rPr>
                <w:rFonts w:ascii="宋体" w:hAnsi="宋体" w:hint="eastAsia"/>
                <w:color w:val="000000" w:themeColor="text1"/>
                <w:sz w:val="24"/>
              </w:rPr>
              <w:t>开发</w:t>
            </w:r>
            <w:r w:rsidR="00B76F16" w:rsidRPr="00A70020">
              <w:rPr>
                <w:rFonts w:ascii="宋体" w:hAnsi="宋体"/>
                <w:color w:val="000000" w:themeColor="text1"/>
                <w:sz w:val="24"/>
              </w:rPr>
              <w:t>全基因组关联分析软件2</w:t>
            </w:r>
            <w:r w:rsidR="00B76F16" w:rsidRPr="00A70020">
              <w:rPr>
                <w:rFonts w:ascii="宋体" w:hAnsi="宋体" w:hint="eastAsia"/>
                <w:color w:val="000000" w:themeColor="text1"/>
                <w:sz w:val="24"/>
              </w:rPr>
              <w:t>套</w:t>
            </w:r>
            <w:r w:rsidR="00B76F16" w:rsidRPr="00A70020">
              <w:rPr>
                <w:rFonts w:ascii="宋体" w:hAnsi="宋体"/>
                <w:color w:val="000000" w:themeColor="text1"/>
                <w:sz w:val="24"/>
              </w:rPr>
              <w:t>，</w:t>
            </w:r>
            <w:r w:rsidR="00B76F16" w:rsidRPr="00A70020">
              <w:rPr>
                <w:rFonts w:ascii="宋体" w:hAnsi="宋体" w:hint="eastAsia"/>
                <w:color w:val="000000" w:themeColor="text1"/>
                <w:sz w:val="24"/>
              </w:rPr>
              <w:t>被</w:t>
            </w:r>
            <w:r w:rsidR="00B76F16" w:rsidRPr="00A70020">
              <w:rPr>
                <w:rFonts w:ascii="宋体" w:hAnsi="宋体"/>
                <w:color w:val="000000" w:themeColor="text1"/>
                <w:sz w:val="24"/>
              </w:rPr>
              <w:t>国际同行</w:t>
            </w:r>
            <w:r w:rsidR="00B76F16" w:rsidRPr="00A70020">
              <w:rPr>
                <w:rFonts w:ascii="宋体" w:hAnsi="宋体" w:hint="eastAsia"/>
                <w:color w:val="000000" w:themeColor="text1"/>
                <w:sz w:val="24"/>
              </w:rPr>
              <w:t>广泛</w:t>
            </w:r>
            <w:r w:rsidR="00B76F16" w:rsidRPr="00A70020">
              <w:rPr>
                <w:rFonts w:ascii="宋体" w:hAnsi="宋体"/>
                <w:color w:val="000000" w:themeColor="text1"/>
                <w:sz w:val="24"/>
              </w:rPr>
              <w:t>使用</w:t>
            </w:r>
            <w:r w:rsidR="00C97A6B" w:rsidRPr="00A70020">
              <w:rPr>
                <w:rFonts w:ascii="宋体" w:hAnsi="宋体" w:hint="eastAsia"/>
                <w:color w:val="000000" w:themeColor="text1"/>
                <w:sz w:val="24"/>
              </w:rPr>
              <w:t>。</w:t>
            </w:r>
            <w:proofErr w:type="spellStart"/>
            <w:r w:rsidR="004664CE" w:rsidRPr="00A70020">
              <w:rPr>
                <w:rFonts w:ascii="宋体" w:hAnsi="宋体" w:hint="eastAsia"/>
                <w:color w:val="000000" w:themeColor="text1"/>
                <w:sz w:val="24"/>
              </w:rPr>
              <w:t>FarmCPU</w:t>
            </w:r>
            <w:proofErr w:type="spellEnd"/>
            <w:r w:rsidR="004664CE" w:rsidRPr="00A70020">
              <w:rPr>
                <w:rFonts w:ascii="宋体" w:hAnsi="宋体" w:hint="eastAsia"/>
                <w:color w:val="000000" w:themeColor="text1"/>
                <w:sz w:val="24"/>
              </w:rPr>
              <w:t>算法文章自2016年2月发表后1</w:t>
            </w:r>
            <w:r w:rsidR="004664CE" w:rsidRPr="00A70020">
              <w:rPr>
                <w:rFonts w:ascii="宋体" w:hAnsi="宋体"/>
                <w:color w:val="000000" w:themeColor="text1"/>
                <w:sz w:val="24"/>
              </w:rPr>
              <w:t>1</w:t>
            </w:r>
            <w:r w:rsidR="004664CE" w:rsidRPr="00A70020">
              <w:rPr>
                <w:rFonts w:ascii="宋体" w:hAnsi="宋体" w:hint="eastAsia"/>
                <w:color w:val="000000" w:themeColor="text1"/>
                <w:sz w:val="24"/>
              </w:rPr>
              <w:t>个月内访问量近9千次，下载量超过2千次，作物学报的专题综述文章评论</w:t>
            </w:r>
            <w:proofErr w:type="spellStart"/>
            <w:r w:rsidR="004664CE" w:rsidRPr="00A70020">
              <w:rPr>
                <w:rFonts w:ascii="宋体" w:hAnsi="宋体" w:hint="eastAsia"/>
                <w:color w:val="000000" w:themeColor="text1"/>
                <w:sz w:val="24"/>
              </w:rPr>
              <w:t>FarmCPU</w:t>
            </w:r>
            <w:proofErr w:type="spellEnd"/>
            <w:r w:rsidR="004664CE" w:rsidRPr="00A70020">
              <w:rPr>
                <w:rFonts w:ascii="宋体" w:hAnsi="宋体" w:hint="eastAsia"/>
                <w:color w:val="000000" w:themeColor="text1"/>
                <w:sz w:val="24"/>
              </w:rPr>
              <w:t>算法策略为今后的发展方向之一。目前，GAPIT/</w:t>
            </w:r>
            <w:proofErr w:type="spellStart"/>
            <w:r w:rsidR="004664CE" w:rsidRPr="00A70020">
              <w:rPr>
                <w:rFonts w:ascii="宋体" w:hAnsi="宋体" w:hint="eastAsia"/>
                <w:color w:val="000000" w:themeColor="text1"/>
                <w:sz w:val="24"/>
              </w:rPr>
              <w:t>FarmCPU</w:t>
            </w:r>
            <w:proofErr w:type="spellEnd"/>
            <w:r w:rsidR="004664CE" w:rsidRPr="00A70020">
              <w:rPr>
                <w:rFonts w:ascii="宋体" w:hAnsi="宋体" w:hint="eastAsia"/>
                <w:color w:val="000000" w:themeColor="text1"/>
                <w:sz w:val="24"/>
              </w:rPr>
              <w:t>论坛拥有超过3,000的注册用户，为全世界的人类及动植物遗传学研究人员提供关联分析工具。</w:t>
            </w:r>
          </w:p>
        </w:tc>
      </w:tr>
      <w:tr w:rsidR="00C97A6B" w14:paraId="55348DC6" w14:textId="77777777">
        <w:trPr>
          <w:trHeight w:val="6082"/>
        </w:trPr>
        <w:tc>
          <w:tcPr>
            <w:tcW w:w="9286" w:type="dxa"/>
            <w:gridSpan w:val="2"/>
          </w:tcPr>
          <w:p w14:paraId="28E44E51" w14:textId="77777777" w:rsidR="00C97A6B" w:rsidRPr="00A70020" w:rsidRDefault="00C97A6B"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lastRenderedPageBreak/>
              <w:t>推广应用情况：</w:t>
            </w:r>
          </w:p>
          <w:p w14:paraId="780BBAE5" w14:textId="77777777" w:rsidR="00892B0A" w:rsidRPr="00A70020" w:rsidRDefault="00892B0A"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在本成果推广应用方面，项目组与育种场进行了密切合作：</w:t>
            </w:r>
          </w:p>
          <w:p w14:paraId="32719913" w14:textId="3FC8C780" w:rsidR="00892B0A" w:rsidRPr="00A70020" w:rsidRDefault="00892B0A"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（1）发掘了一批分子育种标记。对大白猪、湖北白猪、“硒都黑”优质猪等育种场现存大数据进行统计分析，改进并优化选育策略，建立育种群DNA库及性能测定数据库，开展全基因组关联分析及基因功能研究，</w:t>
            </w:r>
            <w:r w:rsidR="009457F3" w:rsidRPr="00A70020">
              <w:rPr>
                <w:rFonts w:ascii="宋体" w:hAnsi="宋体" w:hint="eastAsia"/>
                <w:color w:val="000000" w:themeColor="text1"/>
                <w:sz w:val="24"/>
              </w:rPr>
              <w:t>鉴定出与产肉、免疫性状显著关联的基因突变</w:t>
            </w:r>
            <w:r w:rsidR="009457F3" w:rsidRPr="00A70020">
              <w:rPr>
                <w:rFonts w:ascii="宋体" w:hAnsi="宋体"/>
                <w:color w:val="000000" w:themeColor="text1"/>
                <w:sz w:val="24"/>
              </w:rPr>
              <w:t>30多个，</w:t>
            </w:r>
            <w:r w:rsidRPr="00A70020">
              <w:rPr>
                <w:rFonts w:ascii="宋体" w:hAnsi="宋体" w:hint="eastAsia"/>
                <w:color w:val="000000" w:themeColor="text1"/>
                <w:sz w:val="24"/>
              </w:rPr>
              <w:t>获得核心知识产权10</w:t>
            </w:r>
            <w:r w:rsidR="00BF5C9A" w:rsidRPr="00A70020">
              <w:rPr>
                <w:rFonts w:ascii="宋体" w:hAnsi="宋体" w:hint="eastAsia"/>
                <w:color w:val="000000" w:themeColor="text1"/>
                <w:sz w:val="24"/>
              </w:rPr>
              <w:t>件，其他相关知识产权</w:t>
            </w:r>
            <w:r w:rsidR="00BF5C9A" w:rsidRPr="00A70020">
              <w:rPr>
                <w:rFonts w:ascii="宋体" w:hAnsi="宋体"/>
                <w:color w:val="000000" w:themeColor="text1"/>
                <w:sz w:val="24"/>
              </w:rPr>
              <w:t>14</w:t>
            </w:r>
            <w:r w:rsidRPr="00A70020">
              <w:rPr>
                <w:rFonts w:ascii="宋体" w:hAnsi="宋体" w:hint="eastAsia"/>
                <w:color w:val="000000" w:themeColor="text1"/>
                <w:sz w:val="24"/>
              </w:rPr>
              <w:t>件；</w:t>
            </w:r>
          </w:p>
          <w:p w14:paraId="63F65B20" w14:textId="6675AAFC" w:rsidR="00892B0A" w:rsidRPr="00A70020" w:rsidRDefault="00892B0A"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（2）缩短了育种周期。</w:t>
            </w:r>
            <w:r w:rsidR="009457F3" w:rsidRPr="00A70020">
              <w:rPr>
                <w:rFonts w:ascii="宋体" w:hAnsi="宋体" w:hint="eastAsia"/>
                <w:color w:val="000000" w:themeColor="text1"/>
                <w:sz w:val="24"/>
              </w:rPr>
              <w:t>结合育种群</w:t>
            </w:r>
            <w:r w:rsidR="009457F3" w:rsidRPr="00A70020">
              <w:rPr>
                <w:rFonts w:ascii="宋体" w:hAnsi="宋体"/>
                <w:color w:val="000000" w:themeColor="text1"/>
                <w:sz w:val="24"/>
              </w:rPr>
              <w:t>DNA库及性能测定数据库，对项目组发现的分子育种标记进行检测，</w:t>
            </w:r>
            <w:r w:rsidR="00587133" w:rsidRPr="00A70020">
              <w:rPr>
                <w:rFonts w:ascii="宋体" w:hAnsi="宋体" w:hint="eastAsia"/>
                <w:color w:val="000000" w:themeColor="text1"/>
                <w:sz w:val="24"/>
              </w:rPr>
              <w:t>对大白猪等育种场现存大数据进行统计分析，改进并优化选育策略，为育种场分子标记育种及全基因组选择奠定</w:t>
            </w:r>
            <w:r w:rsidR="00EC5CAB" w:rsidRPr="00A70020">
              <w:rPr>
                <w:rFonts w:ascii="宋体" w:hAnsi="宋体"/>
                <w:color w:val="000000" w:themeColor="text1"/>
                <w:sz w:val="24"/>
              </w:rPr>
              <w:t>了</w:t>
            </w:r>
            <w:r w:rsidR="00587133" w:rsidRPr="00A70020">
              <w:rPr>
                <w:rFonts w:ascii="宋体" w:hAnsi="宋体" w:hint="eastAsia"/>
                <w:color w:val="000000" w:themeColor="text1"/>
                <w:sz w:val="24"/>
              </w:rPr>
              <w:t>基础；通过开展全基因组关联分析及基因功能研究，不断开发新的分子育种标记；对项目组发现的分子育种标记进行检测，</w:t>
            </w:r>
            <w:r w:rsidRPr="00A70020">
              <w:rPr>
                <w:rFonts w:ascii="宋体" w:hAnsi="宋体" w:hint="eastAsia"/>
                <w:color w:val="000000" w:themeColor="text1"/>
                <w:sz w:val="24"/>
              </w:rPr>
              <w:t>发掘与产肉及健康相关性状的有效标记，并运用多基因聚合育种技术选育生长、肉质及仔猪腹泻等性状，建立基础群，培育</w:t>
            </w:r>
            <w:r w:rsidR="00EC5CAB" w:rsidRPr="00A70020">
              <w:rPr>
                <w:rFonts w:ascii="宋体" w:hAnsi="宋体"/>
                <w:color w:val="000000" w:themeColor="text1"/>
                <w:sz w:val="24"/>
              </w:rPr>
              <w:t>了</w:t>
            </w:r>
            <w:r w:rsidRPr="00A70020">
              <w:rPr>
                <w:rFonts w:ascii="宋体" w:hAnsi="宋体" w:hint="eastAsia"/>
                <w:color w:val="000000" w:themeColor="text1"/>
                <w:sz w:val="24"/>
              </w:rPr>
              <w:t>大白猪新品系、湖北白猪优质系、“硒都黑”优质猪配套系，提高了育种效率与准确性，加快了育种进展；</w:t>
            </w:r>
          </w:p>
          <w:p w14:paraId="747656D9" w14:textId="77777777" w:rsidR="00587133" w:rsidRPr="00A70020" w:rsidRDefault="00587133"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（3）开发了优质猪饲养管理体系，建立了优质猪养殖公司+农户模式，帮助公司完善了养殖育种规程，提高了选育效果；</w:t>
            </w:r>
          </w:p>
          <w:p w14:paraId="5CE82A49" w14:textId="2A2231C9" w:rsidR="00587133" w:rsidRPr="00A70020" w:rsidRDefault="00587133"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（4）本项目成果对恩施黑猪保种及开发利用提供了重要技术支撑。利用分子育种技术对恩施黑猪起源、亲缘、品种特性关键进行了鉴定；同时对</w:t>
            </w:r>
            <w:r w:rsidR="00FD4E48" w:rsidRPr="00A70020">
              <w:rPr>
                <w:rFonts w:ascii="宋体" w:hAnsi="宋体" w:hint="eastAsia"/>
                <w:color w:val="000000" w:themeColor="text1"/>
                <w:sz w:val="24"/>
              </w:rPr>
              <w:t>恩施黑猪的优质基因进行了挖掘；利用分子标记技术对恩施黑猪的新</w:t>
            </w:r>
            <w:r w:rsidR="00FD4E48" w:rsidRPr="00A70020">
              <w:rPr>
                <w:rFonts w:ascii="宋体" w:hAnsi="宋体"/>
                <w:color w:val="000000" w:themeColor="text1"/>
                <w:sz w:val="24"/>
              </w:rPr>
              <w:t>配套系</w:t>
            </w:r>
            <w:r w:rsidRPr="00A70020">
              <w:rPr>
                <w:rFonts w:ascii="宋体" w:hAnsi="宋体" w:hint="eastAsia"/>
                <w:color w:val="000000" w:themeColor="text1"/>
                <w:sz w:val="24"/>
              </w:rPr>
              <w:t>“硒都黑”进行培育改良。</w:t>
            </w:r>
          </w:p>
          <w:p w14:paraId="5481E9CB" w14:textId="2FC42F92" w:rsidR="00892B0A" w:rsidRPr="00A70020" w:rsidRDefault="00892B0A"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w:t>
            </w:r>
            <w:r w:rsidR="00FD4E48" w:rsidRPr="00A70020">
              <w:rPr>
                <w:rFonts w:ascii="宋体" w:hAnsi="宋体"/>
                <w:color w:val="000000" w:themeColor="text1"/>
                <w:sz w:val="24"/>
              </w:rPr>
              <w:t>5</w:t>
            </w:r>
            <w:r w:rsidRPr="00A70020">
              <w:rPr>
                <w:rFonts w:ascii="宋体" w:hAnsi="宋体" w:hint="eastAsia"/>
                <w:color w:val="000000" w:themeColor="text1"/>
                <w:sz w:val="24"/>
              </w:rPr>
              <w:t>）培养了一批现代育种专业人才。多年来，项目组长期派教师、科技人员和研究生在合作育种场生产一线进行性状收集、群体性能测定以及技术推广，培养了育种人才，目前多名研究生在育种场或国际育种公司工作，任育种经理、生产副总监、遗传专员、场长等职位</w:t>
            </w:r>
            <w:r w:rsidR="00FD4E48" w:rsidRPr="00A70020">
              <w:rPr>
                <w:rFonts w:ascii="宋体" w:hAnsi="宋体"/>
                <w:color w:val="000000" w:themeColor="text1"/>
                <w:sz w:val="24"/>
              </w:rPr>
              <w:t>。</w:t>
            </w:r>
          </w:p>
          <w:p w14:paraId="2C806878" w14:textId="4B2D6D9F" w:rsidR="00C97A6B" w:rsidRPr="00A70020" w:rsidRDefault="00892B0A"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w:t>
            </w:r>
            <w:r w:rsidR="00FD4E48" w:rsidRPr="00A70020">
              <w:rPr>
                <w:rFonts w:ascii="宋体" w:hAnsi="宋体"/>
                <w:color w:val="000000" w:themeColor="text1"/>
                <w:sz w:val="24"/>
              </w:rPr>
              <w:t>6</w:t>
            </w:r>
            <w:r w:rsidRPr="00A70020">
              <w:rPr>
                <w:rFonts w:ascii="宋体" w:hAnsi="宋体" w:hint="eastAsia"/>
                <w:color w:val="000000" w:themeColor="text1"/>
                <w:sz w:val="24"/>
              </w:rPr>
              <w:t>）经济社会效益显著。本项目成果在湖北、河北、广东、广西、福建、湖南、安徽、江西、河南等10多个省、市、自治区的多家种猪场进行了育种实践应用，</w:t>
            </w:r>
            <w:r w:rsidR="00FD4E48" w:rsidRPr="00A70020">
              <w:rPr>
                <w:rFonts w:ascii="宋体" w:hAnsi="宋体" w:hint="eastAsia"/>
                <w:color w:val="000000" w:themeColor="text1"/>
                <w:sz w:val="24"/>
              </w:rPr>
              <w:t>开展分子标记辅助育种，种猪产肉及成活率等性状得到改良。综合运用本项目的分子标记和常规数量遗传方法对大白种猪进行选育，改良效果显著：</w:t>
            </w:r>
            <w:r w:rsidRPr="00A70020">
              <w:rPr>
                <w:rFonts w:ascii="宋体" w:hAnsi="宋体" w:hint="eastAsia"/>
                <w:color w:val="000000" w:themeColor="text1"/>
                <w:sz w:val="24"/>
              </w:rPr>
              <w:t>利用本项目成果获得的产肉、肉质及免疫性状等多基因标记，与现代遗传评定</w:t>
            </w:r>
            <w:r w:rsidR="00FD4E48" w:rsidRPr="00A70020">
              <w:rPr>
                <w:rFonts w:ascii="宋体" w:hAnsi="宋体" w:hint="eastAsia"/>
                <w:color w:val="000000" w:themeColor="text1"/>
                <w:sz w:val="24"/>
              </w:rPr>
              <w:t>系统</w:t>
            </w:r>
            <w:r w:rsidRPr="00A70020">
              <w:rPr>
                <w:rFonts w:ascii="宋体" w:hAnsi="宋体" w:hint="eastAsia"/>
                <w:color w:val="000000" w:themeColor="text1"/>
                <w:sz w:val="24"/>
              </w:rPr>
              <w:t>相结合，开展大白猪新品系、湖北白猪优质系、“硒都黑”优质猪配套系的选育，种猪生长、肉质及仔猪成活率得到显著改良：在不同育种场，仔猪死亡率下降3%以上，平均断奶重提高4-6个百分点，出栏天数缩短4-7天，种猪异常淘汰率降低5-6个百分点。恩施黑猪保护利用取得重要进展，获得了国家地理标志保护产品称号</w:t>
            </w:r>
            <w:r w:rsidR="00B57AB2" w:rsidRPr="00A70020">
              <w:rPr>
                <w:rFonts w:ascii="宋体" w:hAnsi="宋体"/>
                <w:color w:val="000000" w:themeColor="text1"/>
                <w:sz w:val="24"/>
              </w:rPr>
              <w:t>，</w:t>
            </w:r>
            <w:r w:rsidR="00B57AB2" w:rsidRPr="00A70020">
              <w:rPr>
                <w:rFonts w:ascii="宋体" w:hAnsi="宋体" w:hint="eastAsia"/>
                <w:color w:val="000000" w:themeColor="text1"/>
                <w:sz w:val="24"/>
              </w:rPr>
              <w:t>部分企业公司+农户带动了当地农民增收,恩施黑猪的杂交利用对该地区</w:t>
            </w:r>
            <w:r w:rsidR="00B57AB2" w:rsidRPr="00A70020">
              <w:rPr>
                <w:rFonts w:ascii="宋体" w:hAnsi="宋体"/>
                <w:color w:val="000000" w:themeColor="text1"/>
                <w:sz w:val="24"/>
              </w:rPr>
              <w:t>精准扶贫起到了重要作用。</w:t>
            </w:r>
            <w:r w:rsidRPr="00A70020">
              <w:rPr>
                <w:rFonts w:ascii="宋体" w:hAnsi="宋体" w:hint="eastAsia"/>
                <w:color w:val="000000" w:themeColor="text1"/>
                <w:sz w:val="24"/>
              </w:rPr>
              <w:t>近3年利用本项目发明专利技术选育新</w:t>
            </w:r>
            <w:r w:rsidRPr="00A70020">
              <w:rPr>
                <w:rFonts w:ascii="宋体" w:hAnsi="宋体" w:hint="eastAsia"/>
                <w:color w:val="000000" w:themeColor="text1"/>
                <w:sz w:val="24"/>
              </w:rPr>
              <w:lastRenderedPageBreak/>
              <w:t>增出栏猪</w:t>
            </w:r>
            <w:r w:rsidR="00BF5C9A" w:rsidRPr="00A70020">
              <w:rPr>
                <w:rFonts w:ascii="宋体" w:hAnsi="宋体"/>
                <w:color w:val="000000" w:themeColor="text1"/>
                <w:sz w:val="24"/>
              </w:rPr>
              <w:t>超过50</w:t>
            </w:r>
            <w:r w:rsidRPr="00A70020">
              <w:rPr>
                <w:rFonts w:ascii="宋体" w:hAnsi="宋体" w:hint="eastAsia"/>
                <w:color w:val="000000" w:themeColor="text1"/>
                <w:sz w:val="24"/>
              </w:rPr>
              <w:t>万头，新增利润</w:t>
            </w:r>
            <w:r w:rsidR="00BF5C9A" w:rsidRPr="00A70020">
              <w:rPr>
                <w:rFonts w:ascii="宋体" w:hAnsi="宋体"/>
                <w:color w:val="000000" w:themeColor="text1"/>
                <w:sz w:val="24"/>
              </w:rPr>
              <w:t>超过</w:t>
            </w:r>
            <w:r w:rsidRPr="00A70020">
              <w:rPr>
                <w:rFonts w:ascii="宋体" w:hAnsi="宋体" w:hint="eastAsia"/>
                <w:color w:val="000000" w:themeColor="text1"/>
                <w:sz w:val="24"/>
              </w:rPr>
              <w:t>1亿元。</w:t>
            </w:r>
          </w:p>
        </w:tc>
      </w:tr>
      <w:tr w:rsidR="00C97A6B" w14:paraId="1BE17ECB" w14:textId="77777777">
        <w:trPr>
          <w:trHeight w:val="13595"/>
        </w:trPr>
        <w:tc>
          <w:tcPr>
            <w:tcW w:w="9286" w:type="dxa"/>
            <w:gridSpan w:val="2"/>
          </w:tcPr>
          <w:p w14:paraId="4D0ACF34"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lastRenderedPageBreak/>
              <w:t>主要知识产权证明目录：</w:t>
            </w:r>
          </w:p>
          <w:p w14:paraId="32BBD914" w14:textId="77777777" w:rsidR="00FD4E48" w:rsidRPr="00A70020" w:rsidRDefault="00FD4E48" w:rsidP="00A70020">
            <w:pPr>
              <w:spacing w:line="360" w:lineRule="exact"/>
              <w:ind w:firstLineChars="190" w:firstLine="456"/>
              <w:jc w:val="left"/>
              <w:outlineLvl w:val="1"/>
              <w:rPr>
                <w:rFonts w:ascii="宋体" w:hAnsi="宋体"/>
                <w:color w:val="000000" w:themeColor="text1"/>
                <w:sz w:val="24"/>
              </w:rPr>
            </w:pPr>
            <w:r w:rsidRPr="00A70020">
              <w:rPr>
                <w:rFonts w:ascii="宋体" w:hAnsi="宋体" w:hint="eastAsia"/>
                <w:color w:val="000000" w:themeColor="text1"/>
                <w:sz w:val="24"/>
              </w:rPr>
              <w:t>七、主要知识产权证明目录（不超过</w:t>
            </w:r>
            <w:r w:rsidRPr="00A70020">
              <w:rPr>
                <w:rFonts w:ascii="宋体" w:hAnsi="宋体"/>
                <w:color w:val="000000" w:themeColor="text1"/>
                <w:sz w:val="24"/>
              </w:rPr>
              <w:t>10</w:t>
            </w:r>
            <w:r w:rsidRPr="00A70020">
              <w:rPr>
                <w:rFonts w:ascii="宋体" w:hAnsi="宋体" w:hint="eastAsia"/>
                <w:color w:val="000000" w:themeColor="text1"/>
                <w:sz w:val="24"/>
              </w:rPr>
              <w:t>件）</w:t>
            </w:r>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696"/>
              <w:gridCol w:w="1252"/>
              <w:gridCol w:w="761"/>
              <w:gridCol w:w="1149"/>
              <w:gridCol w:w="1242"/>
              <w:gridCol w:w="850"/>
              <w:gridCol w:w="851"/>
              <w:gridCol w:w="1842"/>
              <w:gridCol w:w="703"/>
            </w:tblGrid>
            <w:tr w:rsidR="005702D7" w:rsidRPr="00A70020" w14:paraId="30F68F3A" w14:textId="77777777" w:rsidTr="00686C3E">
              <w:trPr>
                <w:trHeight w:val="1039"/>
                <w:jc w:val="center"/>
              </w:trPr>
              <w:tc>
                <w:tcPr>
                  <w:tcW w:w="696" w:type="dxa"/>
                  <w:tcBorders>
                    <w:top w:val="single" w:sz="8" w:space="0" w:color="auto"/>
                    <w:left w:val="single" w:sz="8" w:space="0" w:color="auto"/>
                    <w:bottom w:val="single" w:sz="4" w:space="0" w:color="auto"/>
                    <w:right w:val="single" w:sz="4" w:space="0" w:color="auto"/>
                  </w:tcBorders>
                </w:tcPr>
                <w:p w14:paraId="6B83B046"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知识产权类别</w:t>
                  </w:r>
                </w:p>
              </w:tc>
              <w:tc>
                <w:tcPr>
                  <w:tcW w:w="1252" w:type="dxa"/>
                  <w:tcBorders>
                    <w:top w:val="single" w:sz="8" w:space="0" w:color="auto"/>
                    <w:left w:val="single" w:sz="4" w:space="0" w:color="auto"/>
                    <w:bottom w:val="single" w:sz="4" w:space="0" w:color="auto"/>
                    <w:right w:val="single" w:sz="4" w:space="0" w:color="auto"/>
                  </w:tcBorders>
                </w:tcPr>
                <w:p w14:paraId="360E6FBB"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知识产权具体名称</w:t>
                  </w:r>
                </w:p>
              </w:tc>
              <w:tc>
                <w:tcPr>
                  <w:tcW w:w="761" w:type="dxa"/>
                  <w:tcBorders>
                    <w:top w:val="single" w:sz="8" w:space="0" w:color="auto"/>
                    <w:left w:val="single" w:sz="4" w:space="0" w:color="auto"/>
                    <w:bottom w:val="single" w:sz="4" w:space="0" w:color="auto"/>
                    <w:right w:val="single" w:sz="4" w:space="0" w:color="auto"/>
                  </w:tcBorders>
                </w:tcPr>
                <w:p w14:paraId="62E12DFA"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国家</w:t>
                  </w:r>
                </w:p>
                <w:p w14:paraId="73ADAFE0"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（地区）</w:t>
                  </w:r>
                </w:p>
              </w:tc>
              <w:tc>
                <w:tcPr>
                  <w:tcW w:w="1149" w:type="dxa"/>
                  <w:tcBorders>
                    <w:top w:val="single" w:sz="8" w:space="0" w:color="auto"/>
                    <w:left w:val="single" w:sz="4" w:space="0" w:color="auto"/>
                    <w:bottom w:val="single" w:sz="4" w:space="0" w:color="auto"/>
                    <w:right w:val="single" w:sz="4" w:space="0" w:color="auto"/>
                  </w:tcBorders>
                </w:tcPr>
                <w:p w14:paraId="69411F55"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授权号</w:t>
                  </w:r>
                </w:p>
              </w:tc>
              <w:tc>
                <w:tcPr>
                  <w:tcW w:w="1242" w:type="dxa"/>
                  <w:tcBorders>
                    <w:top w:val="single" w:sz="8" w:space="0" w:color="auto"/>
                    <w:left w:val="single" w:sz="4" w:space="0" w:color="auto"/>
                    <w:bottom w:val="single" w:sz="4" w:space="0" w:color="auto"/>
                    <w:right w:val="single" w:sz="4" w:space="0" w:color="auto"/>
                  </w:tcBorders>
                </w:tcPr>
                <w:p w14:paraId="025BDC92"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授权日期</w:t>
                  </w:r>
                </w:p>
              </w:tc>
              <w:tc>
                <w:tcPr>
                  <w:tcW w:w="850" w:type="dxa"/>
                  <w:tcBorders>
                    <w:top w:val="single" w:sz="8" w:space="0" w:color="auto"/>
                    <w:left w:val="single" w:sz="4" w:space="0" w:color="auto"/>
                    <w:bottom w:val="single" w:sz="4" w:space="0" w:color="auto"/>
                    <w:right w:val="single" w:sz="4" w:space="0" w:color="auto"/>
                  </w:tcBorders>
                </w:tcPr>
                <w:p w14:paraId="1929749B"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证书编号</w:t>
                  </w:r>
                </w:p>
              </w:tc>
              <w:tc>
                <w:tcPr>
                  <w:tcW w:w="851" w:type="dxa"/>
                  <w:tcBorders>
                    <w:top w:val="single" w:sz="8" w:space="0" w:color="auto"/>
                    <w:left w:val="single" w:sz="4" w:space="0" w:color="auto"/>
                    <w:bottom w:val="single" w:sz="4" w:space="0" w:color="auto"/>
                    <w:right w:val="single" w:sz="4" w:space="0" w:color="auto"/>
                  </w:tcBorders>
                </w:tcPr>
                <w:p w14:paraId="666B0E30"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权利人</w:t>
                  </w:r>
                </w:p>
              </w:tc>
              <w:tc>
                <w:tcPr>
                  <w:tcW w:w="1842" w:type="dxa"/>
                  <w:tcBorders>
                    <w:top w:val="single" w:sz="8" w:space="0" w:color="auto"/>
                    <w:left w:val="single" w:sz="4" w:space="0" w:color="auto"/>
                    <w:bottom w:val="single" w:sz="4" w:space="0" w:color="auto"/>
                    <w:right w:val="single" w:sz="4" w:space="0" w:color="auto"/>
                  </w:tcBorders>
                </w:tcPr>
                <w:p w14:paraId="340C3AE7"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发明人</w:t>
                  </w:r>
                </w:p>
              </w:tc>
              <w:tc>
                <w:tcPr>
                  <w:tcW w:w="703" w:type="dxa"/>
                  <w:tcBorders>
                    <w:top w:val="single" w:sz="8" w:space="0" w:color="auto"/>
                    <w:left w:val="single" w:sz="4" w:space="0" w:color="auto"/>
                    <w:bottom w:val="single" w:sz="4" w:space="0" w:color="auto"/>
                    <w:right w:val="single" w:sz="8" w:space="0" w:color="auto"/>
                  </w:tcBorders>
                </w:tcPr>
                <w:p w14:paraId="543C863C"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发明专利有效状态</w:t>
                  </w:r>
                </w:p>
              </w:tc>
            </w:tr>
            <w:tr w:rsidR="005702D7" w:rsidRPr="00A70020" w14:paraId="5B289B51" w14:textId="77777777" w:rsidTr="005702D7">
              <w:trPr>
                <w:trHeight w:val="907"/>
                <w:jc w:val="center"/>
              </w:trPr>
              <w:tc>
                <w:tcPr>
                  <w:tcW w:w="696" w:type="dxa"/>
                  <w:tcBorders>
                    <w:top w:val="single" w:sz="4" w:space="0" w:color="auto"/>
                    <w:left w:val="single" w:sz="8" w:space="0" w:color="auto"/>
                    <w:bottom w:val="single" w:sz="4" w:space="0" w:color="auto"/>
                    <w:right w:val="single" w:sz="4" w:space="0" w:color="auto"/>
                  </w:tcBorders>
                </w:tcPr>
                <w:p w14:paraId="7DE17F54"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授权发明专利</w:t>
                  </w:r>
                </w:p>
              </w:tc>
              <w:tc>
                <w:tcPr>
                  <w:tcW w:w="1252" w:type="dxa"/>
                  <w:tcBorders>
                    <w:top w:val="single" w:sz="4" w:space="0" w:color="auto"/>
                    <w:left w:val="single" w:sz="4" w:space="0" w:color="auto"/>
                    <w:bottom w:val="single" w:sz="4" w:space="0" w:color="auto"/>
                    <w:right w:val="single" w:sz="4" w:space="0" w:color="auto"/>
                  </w:tcBorders>
                </w:tcPr>
                <w:p w14:paraId="4EDEC2DC"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一种作为猪标记辅助选择的与免疫性状相关的分子标记的克隆及应用</w:t>
                  </w:r>
                </w:p>
              </w:tc>
              <w:tc>
                <w:tcPr>
                  <w:tcW w:w="761" w:type="dxa"/>
                  <w:tcBorders>
                    <w:top w:val="single" w:sz="4" w:space="0" w:color="auto"/>
                    <w:left w:val="single" w:sz="4" w:space="0" w:color="auto"/>
                    <w:bottom w:val="single" w:sz="4" w:space="0" w:color="auto"/>
                    <w:right w:val="single" w:sz="4" w:space="0" w:color="auto"/>
                  </w:tcBorders>
                </w:tcPr>
                <w:p w14:paraId="52E649D0"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中国</w:t>
                  </w:r>
                </w:p>
              </w:tc>
              <w:tc>
                <w:tcPr>
                  <w:tcW w:w="1149" w:type="dxa"/>
                  <w:tcBorders>
                    <w:top w:val="single" w:sz="4" w:space="0" w:color="auto"/>
                    <w:left w:val="single" w:sz="4" w:space="0" w:color="auto"/>
                    <w:bottom w:val="single" w:sz="4" w:space="0" w:color="auto"/>
                    <w:right w:val="single" w:sz="4" w:space="0" w:color="auto"/>
                  </w:tcBorders>
                </w:tcPr>
                <w:p w14:paraId="67AA8CDF"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ZL200810046675.4</w:t>
                  </w:r>
                </w:p>
              </w:tc>
              <w:tc>
                <w:tcPr>
                  <w:tcW w:w="1242" w:type="dxa"/>
                  <w:tcBorders>
                    <w:top w:val="single" w:sz="4" w:space="0" w:color="auto"/>
                    <w:left w:val="single" w:sz="4" w:space="0" w:color="auto"/>
                    <w:bottom w:val="single" w:sz="4" w:space="0" w:color="auto"/>
                    <w:right w:val="single" w:sz="4" w:space="0" w:color="auto"/>
                  </w:tcBorders>
                </w:tcPr>
                <w:p w14:paraId="14EB3ED3"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2011.4.27</w:t>
                  </w:r>
                </w:p>
              </w:tc>
              <w:tc>
                <w:tcPr>
                  <w:tcW w:w="850" w:type="dxa"/>
                  <w:tcBorders>
                    <w:top w:val="single" w:sz="4" w:space="0" w:color="auto"/>
                    <w:left w:val="single" w:sz="4" w:space="0" w:color="auto"/>
                    <w:bottom w:val="single" w:sz="4" w:space="0" w:color="auto"/>
                    <w:right w:val="single" w:sz="4" w:space="0" w:color="auto"/>
                  </w:tcBorders>
                </w:tcPr>
                <w:p w14:paraId="1FD5E924"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767795</w:t>
                  </w:r>
                </w:p>
              </w:tc>
              <w:tc>
                <w:tcPr>
                  <w:tcW w:w="851" w:type="dxa"/>
                  <w:tcBorders>
                    <w:top w:val="single" w:sz="4" w:space="0" w:color="auto"/>
                    <w:left w:val="single" w:sz="4" w:space="0" w:color="auto"/>
                    <w:bottom w:val="single" w:sz="4" w:space="0" w:color="auto"/>
                    <w:right w:val="single" w:sz="4" w:space="0" w:color="auto"/>
                  </w:tcBorders>
                </w:tcPr>
                <w:p w14:paraId="6C5DBE4D"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华中农业大学</w:t>
                  </w:r>
                </w:p>
              </w:tc>
              <w:tc>
                <w:tcPr>
                  <w:tcW w:w="1842" w:type="dxa"/>
                  <w:tcBorders>
                    <w:top w:val="single" w:sz="4" w:space="0" w:color="auto"/>
                    <w:left w:val="single" w:sz="4" w:space="0" w:color="auto"/>
                    <w:bottom w:val="single" w:sz="4" w:space="0" w:color="auto"/>
                    <w:right w:val="single" w:sz="4" w:space="0" w:color="auto"/>
                  </w:tcBorders>
                </w:tcPr>
                <w:p w14:paraId="635A80F6"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赵书红，黄菁，余梅，朱猛进，李长春，李新云</w:t>
                  </w:r>
                </w:p>
              </w:tc>
              <w:tc>
                <w:tcPr>
                  <w:tcW w:w="703" w:type="dxa"/>
                  <w:tcBorders>
                    <w:top w:val="single" w:sz="4" w:space="0" w:color="auto"/>
                    <w:left w:val="single" w:sz="4" w:space="0" w:color="auto"/>
                    <w:bottom w:val="single" w:sz="4" w:space="0" w:color="auto"/>
                    <w:right w:val="single" w:sz="8" w:space="0" w:color="auto"/>
                  </w:tcBorders>
                </w:tcPr>
                <w:p w14:paraId="22125A46"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有效</w:t>
                  </w:r>
                </w:p>
                <w:p w14:paraId="351E0167"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专利</w:t>
                  </w:r>
                </w:p>
              </w:tc>
            </w:tr>
            <w:tr w:rsidR="005702D7" w:rsidRPr="00A70020" w14:paraId="15D4C092" w14:textId="77777777" w:rsidTr="005702D7">
              <w:trPr>
                <w:trHeight w:val="907"/>
                <w:jc w:val="center"/>
              </w:trPr>
              <w:tc>
                <w:tcPr>
                  <w:tcW w:w="696" w:type="dxa"/>
                  <w:tcBorders>
                    <w:top w:val="single" w:sz="4" w:space="0" w:color="auto"/>
                    <w:left w:val="single" w:sz="8" w:space="0" w:color="auto"/>
                    <w:bottom w:val="single" w:sz="4" w:space="0" w:color="auto"/>
                    <w:right w:val="single" w:sz="4" w:space="0" w:color="auto"/>
                  </w:tcBorders>
                </w:tcPr>
                <w:p w14:paraId="3FDB5688"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授权发明专利</w:t>
                  </w:r>
                </w:p>
              </w:tc>
              <w:tc>
                <w:tcPr>
                  <w:tcW w:w="1252" w:type="dxa"/>
                  <w:tcBorders>
                    <w:top w:val="single" w:sz="4" w:space="0" w:color="auto"/>
                    <w:left w:val="single" w:sz="4" w:space="0" w:color="auto"/>
                    <w:bottom w:val="single" w:sz="4" w:space="0" w:color="auto"/>
                    <w:right w:val="single" w:sz="4" w:space="0" w:color="auto"/>
                  </w:tcBorders>
                </w:tcPr>
                <w:p w14:paraId="5C936CA8"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MX1基因作为猪生产性状的遗传标记及应用</w:t>
                  </w:r>
                </w:p>
              </w:tc>
              <w:tc>
                <w:tcPr>
                  <w:tcW w:w="761" w:type="dxa"/>
                  <w:tcBorders>
                    <w:top w:val="single" w:sz="4" w:space="0" w:color="auto"/>
                    <w:left w:val="single" w:sz="4" w:space="0" w:color="auto"/>
                    <w:bottom w:val="single" w:sz="4" w:space="0" w:color="auto"/>
                    <w:right w:val="single" w:sz="4" w:space="0" w:color="auto"/>
                  </w:tcBorders>
                </w:tcPr>
                <w:p w14:paraId="1EBC4D4A"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中国</w:t>
                  </w:r>
                </w:p>
              </w:tc>
              <w:tc>
                <w:tcPr>
                  <w:tcW w:w="1149" w:type="dxa"/>
                  <w:tcBorders>
                    <w:top w:val="single" w:sz="4" w:space="0" w:color="auto"/>
                    <w:left w:val="single" w:sz="4" w:space="0" w:color="auto"/>
                    <w:bottom w:val="single" w:sz="4" w:space="0" w:color="auto"/>
                    <w:right w:val="single" w:sz="4" w:space="0" w:color="auto"/>
                  </w:tcBorders>
                </w:tcPr>
                <w:p w14:paraId="38EDC4B5"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ZL200810048949.3</w:t>
                  </w:r>
                </w:p>
              </w:tc>
              <w:tc>
                <w:tcPr>
                  <w:tcW w:w="1242" w:type="dxa"/>
                  <w:tcBorders>
                    <w:top w:val="single" w:sz="4" w:space="0" w:color="auto"/>
                    <w:left w:val="single" w:sz="4" w:space="0" w:color="auto"/>
                    <w:bottom w:val="single" w:sz="4" w:space="0" w:color="auto"/>
                    <w:right w:val="single" w:sz="4" w:space="0" w:color="auto"/>
                  </w:tcBorders>
                </w:tcPr>
                <w:p w14:paraId="14A02FC5"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2011.1.19</w:t>
                  </w:r>
                </w:p>
              </w:tc>
              <w:tc>
                <w:tcPr>
                  <w:tcW w:w="850" w:type="dxa"/>
                  <w:tcBorders>
                    <w:top w:val="single" w:sz="4" w:space="0" w:color="auto"/>
                    <w:left w:val="single" w:sz="4" w:space="0" w:color="auto"/>
                    <w:bottom w:val="single" w:sz="4" w:space="0" w:color="auto"/>
                    <w:right w:val="single" w:sz="4" w:space="0" w:color="auto"/>
                  </w:tcBorders>
                </w:tcPr>
                <w:p w14:paraId="60554E23"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729502</w:t>
                  </w:r>
                </w:p>
              </w:tc>
              <w:tc>
                <w:tcPr>
                  <w:tcW w:w="851" w:type="dxa"/>
                  <w:tcBorders>
                    <w:top w:val="single" w:sz="4" w:space="0" w:color="auto"/>
                    <w:left w:val="single" w:sz="4" w:space="0" w:color="auto"/>
                    <w:bottom w:val="single" w:sz="4" w:space="0" w:color="auto"/>
                    <w:right w:val="single" w:sz="4" w:space="0" w:color="auto"/>
                  </w:tcBorders>
                </w:tcPr>
                <w:p w14:paraId="43A3900C"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湖北省农业科学院畜牧兽医研究所</w:t>
                  </w:r>
                </w:p>
              </w:tc>
              <w:tc>
                <w:tcPr>
                  <w:tcW w:w="1842" w:type="dxa"/>
                  <w:tcBorders>
                    <w:top w:val="single" w:sz="4" w:space="0" w:color="auto"/>
                    <w:left w:val="single" w:sz="4" w:space="0" w:color="auto"/>
                    <w:bottom w:val="single" w:sz="4" w:space="0" w:color="auto"/>
                    <w:right w:val="single" w:sz="4" w:space="0" w:color="auto"/>
                  </w:tcBorders>
                </w:tcPr>
                <w:p w14:paraId="74D9F572" w14:textId="77777777" w:rsidR="00FD4E48" w:rsidRPr="00A70020" w:rsidRDefault="0075077F" w:rsidP="00472A39">
                  <w:pPr>
                    <w:spacing w:line="360" w:lineRule="exact"/>
                    <w:ind w:firstLineChars="190" w:firstLine="399"/>
                    <w:jc w:val="left"/>
                    <w:rPr>
                      <w:rFonts w:ascii="宋体" w:hAnsi="宋体"/>
                      <w:color w:val="000000" w:themeColor="text1"/>
                      <w:sz w:val="24"/>
                    </w:rPr>
                  </w:pPr>
                  <w:hyperlink r:id="rId7" w:history="1">
                    <w:r w:rsidR="00FD4E48" w:rsidRPr="00A70020">
                      <w:rPr>
                        <w:rFonts w:ascii="宋体" w:hAnsi="宋体" w:hint="eastAsia"/>
                        <w:color w:val="000000" w:themeColor="text1"/>
                        <w:sz w:val="24"/>
                      </w:rPr>
                      <w:t>梅书棋</w:t>
                    </w:r>
                  </w:hyperlink>
                  <w:r w:rsidR="00FD4E48" w:rsidRPr="00A70020">
                    <w:rPr>
                      <w:rFonts w:ascii="宋体" w:hAnsi="宋体" w:hint="eastAsia"/>
                      <w:color w:val="000000" w:themeColor="text1"/>
                      <w:sz w:val="24"/>
                    </w:rPr>
                    <w:t>，</w:t>
                  </w:r>
                  <w:hyperlink r:id="rId8" w:history="1">
                    <w:r w:rsidR="00FD4E48" w:rsidRPr="00A70020">
                      <w:rPr>
                        <w:rFonts w:ascii="宋体" w:hAnsi="宋体" w:hint="eastAsia"/>
                        <w:color w:val="000000" w:themeColor="text1"/>
                        <w:sz w:val="24"/>
                      </w:rPr>
                      <w:t>武华玉</w:t>
                    </w:r>
                  </w:hyperlink>
                  <w:r w:rsidR="00FD4E48" w:rsidRPr="00A70020">
                    <w:rPr>
                      <w:rFonts w:ascii="宋体" w:hAnsi="宋体" w:hint="eastAsia"/>
                      <w:color w:val="000000" w:themeColor="text1"/>
                      <w:sz w:val="24"/>
                    </w:rPr>
                    <w:t>，</w:t>
                  </w:r>
                  <w:hyperlink r:id="rId9" w:history="1">
                    <w:r w:rsidR="00FD4E48" w:rsidRPr="00A70020">
                      <w:rPr>
                        <w:rFonts w:ascii="宋体" w:hAnsi="宋体" w:hint="eastAsia"/>
                        <w:color w:val="000000" w:themeColor="text1"/>
                        <w:sz w:val="24"/>
                      </w:rPr>
                      <w:t>彭先文</w:t>
                    </w:r>
                  </w:hyperlink>
                  <w:r w:rsidR="00FD4E48" w:rsidRPr="00A70020">
                    <w:rPr>
                      <w:rFonts w:ascii="宋体" w:hAnsi="宋体" w:hint="eastAsia"/>
                      <w:color w:val="000000" w:themeColor="text1"/>
                      <w:sz w:val="24"/>
                    </w:rPr>
                    <w:t>，</w:t>
                  </w:r>
                  <w:hyperlink r:id="rId10" w:history="1">
                    <w:r w:rsidR="00FD4E48" w:rsidRPr="00A70020">
                      <w:rPr>
                        <w:rFonts w:ascii="宋体" w:hAnsi="宋体" w:hint="eastAsia"/>
                        <w:color w:val="000000" w:themeColor="text1"/>
                        <w:sz w:val="24"/>
                      </w:rPr>
                      <w:t>宋忠旭</w:t>
                    </w:r>
                  </w:hyperlink>
                  <w:r w:rsidR="00FD4E48" w:rsidRPr="00A70020">
                    <w:rPr>
                      <w:rFonts w:ascii="宋体" w:hAnsi="宋体" w:hint="eastAsia"/>
                      <w:color w:val="000000" w:themeColor="text1"/>
                      <w:sz w:val="24"/>
                    </w:rPr>
                    <w:t>，</w:t>
                  </w:r>
                  <w:hyperlink r:id="rId11" w:history="1">
                    <w:r w:rsidR="00FD4E48" w:rsidRPr="00A70020">
                      <w:rPr>
                        <w:rFonts w:ascii="宋体" w:hAnsi="宋体" w:hint="eastAsia"/>
                        <w:color w:val="000000" w:themeColor="text1"/>
                        <w:sz w:val="24"/>
                      </w:rPr>
                      <w:t>李良华</w:t>
                    </w:r>
                  </w:hyperlink>
                  <w:r w:rsidR="00FD4E48" w:rsidRPr="00A70020">
                    <w:rPr>
                      <w:rFonts w:ascii="宋体" w:hAnsi="宋体" w:hint="eastAsia"/>
                      <w:color w:val="000000" w:themeColor="text1"/>
                      <w:sz w:val="24"/>
                    </w:rPr>
                    <w:t>，</w:t>
                  </w:r>
                  <w:hyperlink r:id="rId12" w:history="1">
                    <w:r w:rsidR="00FD4E48" w:rsidRPr="00A70020">
                      <w:rPr>
                        <w:rFonts w:ascii="宋体" w:hAnsi="宋体" w:hint="eastAsia"/>
                        <w:color w:val="000000" w:themeColor="text1"/>
                        <w:sz w:val="24"/>
                      </w:rPr>
                      <w:t>孙华</w:t>
                    </w:r>
                  </w:hyperlink>
                  <w:hyperlink r:id="rId13" w:history="1">
                    <w:r w:rsidR="00FD4E48" w:rsidRPr="00A70020">
                      <w:rPr>
                        <w:rFonts w:ascii="宋体" w:hAnsi="宋体" w:hint="eastAsia"/>
                        <w:color w:val="000000" w:themeColor="text1"/>
                        <w:sz w:val="24"/>
                      </w:rPr>
                      <w:t>郭，万正</w:t>
                    </w:r>
                  </w:hyperlink>
                  <w:r w:rsidR="00FD4E48" w:rsidRPr="00A70020">
                    <w:rPr>
                      <w:rFonts w:ascii="宋体" w:hAnsi="宋体" w:hint="eastAsia"/>
                      <w:color w:val="000000" w:themeColor="text1"/>
                      <w:sz w:val="24"/>
                    </w:rPr>
                    <w:t>，</w:t>
                  </w:r>
                  <w:hyperlink r:id="rId14" w:history="1">
                    <w:r w:rsidR="00FD4E48" w:rsidRPr="00A70020">
                      <w:rPr>
                        <w:rFonts w:ascii="宋体" w:hAnsi="宋体" w:hint="eastAsia"/>
                        <w:color w:val="000000" w:themeColor="text1"/>
                        <w:sz w:val="24"/>
                      </w:rPr>
                      <w:t>李明波</w:t>
                    </w:r>
                  </w:hyperlink>
                  <w:r w:rsidR="00FD4E48" w:rsidRPr="00A70020">
                    <w:rPr>
                      <w:rFonts w:ascii="宋体" w:hAnsi="宋体" w:hint="eastAsia"/>
                      <w:color w:val="000000" w:themeColor="text1"/>
                      <w:sz w:val="24"/>
                    </w:rPr>
                    <w:t>，</w:t>
                  </w:r>
                  <w:hyperlink r:id="rId15" w:history="1">
                    <w:r w:rsidR="00FD4E48" w:rsidRPr="00A70020">
                      <w:rPr>
                        <w:rFonts w:ascii="宋体" w:hAnsi="宋体" w:hint="eastAsia"/>
                        <w:color w:val="000000" w:themeColor="text1"/>
                        <w:sz w:val="24"/>
                      </w:rPr>
                      <w:t>黄京书</w:t>
                    </w:r>
                  </w:hyperlink>
                  <w:r w:rsidR="00FD4E48" w:rsidRPr="00A70020">
                    <w:rPr>
                      <w:rFonts w:ascii="宋体" w:hAnsi="宋体" w:hint="eastAsia"/>
                      <w:color w:val="000000" w:themeColor="text1"/>
                      <w:sz w:val="24"/>
                    </w:rPr>
                    <w:t>，</w:t>
                  </w:r>
                  <w:hyperlink r:id="rId16" w:history="1">
                    <w:r w:rsidR="00FD4E48" w:rsidRPr="00A70020">
                      <w:rPr>
                        <w:rFonts w:ascii="宋体" w:hAnsi="宋体" w:hint="eastAsia"/>
                        <w:color w:val="000000" w:themeColor="text1"/>
                        <w:sz w:val="24"/>
                      </w:rPr>
                      <w:t>冯政</w:t>
                    </w:r>
                  </w:hyperlink>
                  <w:hyperlink r:id="rId17" w:history="1">
                    <w:r w:rsidR="00FD4E48" w:rsidRPr="00A70020">
                      <w:rPr>
                        <w:rFonts w:ascii="宋体" w:hAnsi="宋体" w:hint="eastAsia"/>
                        <w:color w:val="000000" w:themeColor="text1"/>
                        <w:sz w:val="24"/>
                      </w:rPr>
                      <w:t>刘，贵生</w:t>
                    </w:r>
                  </w:hyperlink>
                </w:p>
              </w:tc>
              <w:tc>
                <w:tcPr>
                  <w:tcW w:w="703" w:type="dxa"/>
                  <w:tcBorders>
                    <w:top w:val="single" w:sz="4" w:space="0" w:color="auto"/>
                    <w:left w:val="single" w:sz="4" w:space="0" w:color="auto"/>
                    <w:bottom w:val="single" w:sz="4" w:space="0" w:color="auto"/>
                    <w:right w:val="single" w:sz="8" w:space="0" w:color="auto"/>
                  </w:tcBorders>
                </w:tcPr>
                <w:p w14:paraId="68AA157E"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有效</w:t>
                  </w:r>
                </w:p>
                <w:p w14:paraId="60075F02"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专利</w:t>
                  </w:r>
                </w:p>
              </w:tc>
            </w:tr>
            <w:tr w:rsidR="005702D7" w:rsidRPr="00A70020" w14:paraId="25E4CD05" w14:textId="77777777" w:rsidTr="005702D7">
              <w:trPr>
                <w:trHeight w:val="907"/>
                <w:jc w:val="center"/>
              </w:trPr>
              <w:tc>
                <w:tcPr>
                  <w:tcW w:w="696" w:type="dxa"/>
                  <w:tcBorders>
                    <w:top w:val="single" w:sz="4" w:space="0" w:color="auto"/>
                    <w:left w:val="single" w:sz="8" w:space="0" w:color="auto"/>
                    <w:bottom w:val="single" w:sz="4" w:space="0" w:color="auto"/>
                    <w:right w:val="single" w:sz="4" w:space="0" w:color="auto"/>
                  </w:tcBorders>
                </w:tcPr>
                <w:p w14:paraId="1DEC69A6"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授权发明专利</w:t>
                  </w:r>
                </w:p>
              </w:tc>
              <w:tc>
                <w:tcPr>
                  <w:tcW w:w="1252" w:type="dxa"/>
                  <w:tcBorders>
                    <w:top w:val="single" w:sz="4" w:space="0" w:color="auto"/>
                    <w:left w:val="single" w:sz="4" w:space="0" w:color="auto"/>
                    <w:bottom w:val="single" w:sz="4" w:space="0" w:color="auto"/>
                    <w:right w:val="single" w:sz="4" w:space="0" w:color="auto"/>
                  </w:tcBorders>
                </w:tcPr>
                <w:p w14:paraId="119DB929"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一种与猪肉pH性状相关的SNP分子标记及其应用</w:t>
                  </w:r>
                </w:p>
              </w:tc>
              <w:tc>
                <w:tcPr>
                  <w:tcW w:w="761" w:type="dxa"/>
                  <w:tcBorders>
                    <w:top w:val="single" w:sz="4" w:space="0" w:color="auto"/>
                    <w:left w:val="single" w:sz="4" w:space="0" w:color="auto"/>
                    <w:bottom w:val="single" w:sz="4" w:space="0" w:color="auto"/>
                    <w:right w:val="single" w:sz="4" w:space="0" w:color="auto"/>
                  </w:tcBorders>
                </w:tcPr>
                <w:p w14:paraId="6AD501AE"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中国</w:t>
                  </w:r>
                </w:p>
              </w:tc>
              <w:tc>
                <w:tcPr>
                  <w:tcW w:w="1149" w:type="dxa"/>
                  <w:tcBorders>
                    <w:top w:val="single" w:sz="4" w:space="0" w:color="auto"/>
                    <w:left w:val="single" w:sz="4" w:space="0" w:color="auto"/>
                    <w:bottom w:val="single" w:sz="4" w:space="0" w:color="auto"/>
                    <w:right w:val="single" w:sz="4" w:space="0" w:color="auto"/>
                  </w:tcBorders>
                </w:tcPr>
                <w:p w14:paraId="08AE5B5D"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ZL201410156198.2</w:t>
                  </w:r>
                </w:p>
              </w:tc>
              <w:tc>
                <w:tcPr>
                  <w:tcW w:w="1242" w:type="dxa"/>
                  <w:tcBorders>
                    <w:top w:val="single" w:sz="4" w:space="0" w:color="auto"/>
                    <w:left w:val="single" w:sz="4" w:space="0" w:color="auto"/>
                    <w:bottom w:val="single" w:sz="4" w:space="0" w:color="auto"/>
                    <w:right w:val="single" w:sz="4" w:space="0" w:color="auto"/>
                  </w:tcBorders>
                </w:tcPr>
                <w:p w14:paraId="23F3A8AC"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2015.11.04</w:t>
                  </w:r>
                </w:p>
              </w:tc>
              <w:tc>
                <w:tcPr>
                  <w:tcW w:w="850" w:type="dxa"/>
                  <w:tcBorders>
                    <w:top w:val="single" w:sz="4" w:space="0" w:color="auto"/>
                    <w:left w:val="single" w:sz="4" w:space="0" w:color="auto"/>
                    <w:bottom w:val="single" w:sz="4" w:space="0" w:color="auto"/>
                    <w:right w:val="single" w:sz="4" w:space="0" w:color="auto"/>
                  </w:tcBorders>
                </w:tcPr>
                <w:p w14:paraId="559A9690"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1835778</w:t>
                  </w:r>
                </w:p>
              </w:tc>
              <w:tc>
                <w:tcPr>
                  <w:tcW w:w="851" w:type="dxa"/>
                  <w:tcBorders>
                    <w:top w:val="single" w:sz="4" w:space="0" w:color="auto"/>
                    <w:left w:val="single" w:sz="4" w:space="0" w:color="auto"/>
                    <w:bottom w:val="single" w:sz="4" w:space="0" w:color="auto"/>
                    <w:right w:val="single" w:sz="4" w:space="0" w:color="auto"/>
                  </w:tcBorders>
                </w:tcPr>
                <w:p w14:paraId="268F087A"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华中农业大学</w:t>
                  </w:r>
                </w:p>
              </w:tc>
              <w:tc>
                <w:tcPr>
                  <w:tcW w:w="1842" w:type="dxa"/>
                  <w:tcBorders>
                    <w:top w:val="single" w:sz="4" w:space="0" w:color="auto"/>
                    <w:left w:val="single" w:sz="4" w:space="0" w:color="auto"/>
                    <w:bottom w:val="single" w:sz="4" w:space="0" w:color="auto"/>
                    <w:right w:val="single" w:sz="4" w:space="0" w:color="auto"/>
                  </w:tcBorders>
                </w:tcPr>
                <w:p w14:paraId="5844F4F4"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赵书红，张维娅，李新云，曹建华，朱猛进，余梅</w:t>
                  </w:r>
                </w:p>
              </w:tc>
              <w:tc>
                <w:tcPr>
                  <w:tcW w:w="703" w:type="dxa"/>
                  <w:tcBorders>
                    <w:top w:val="single" w:sz="4" w:space="0" w:color="auto"/>
                    <w:left w:val="single" w:sz="4" w:space="0" w:color="auto"/>
                    <w:bottom w:val="single" w:sz="4" w:space="0" w:color="auto"/>
                    <w:right w:val="single" w:sz="8" w:space="0" w:color="auto"/>
                  </w:tcBorders>
                </w:tcPr>
                <w:p w14:paraId="68761D2A"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有效</w:t>
                  </w:r>
                </w:p>
                <w:p w14:paraId="1649BD03"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专利</w:t>
                  </w:r>
                </w:p>
              </w:tc>
            </w:tr>
            <w:tr w:rsidR="005702D7" w:rsidRPr="00A70020" w14:paraId="6B603985" w14:textId="77777777" w:rsidTr="005702D7">
              <w:trPr>
                <w:trHeight w:val="907"/>
                <w:jc w:val="center"/>
              </w:trPr>
              <w:tc>
                <w:tcPr>
                  <w:tcW w:w="696" w:type="dxa"/>
                  <w:tcBorders>
                    <w:top w:val="single" w:sz="4" w:space="0" w:color="auto"/>
                    <w:left w:val="single" w:sz="8" w:space="0" w:color="auto"/>
                    <w:bottom w:val="single" w:sz="4" w:space="0" w:color="auto"/>
                    <w:right w:val="single" w:sz="4" w:space="0" w:color="auto"/>
                  </w:tcBorders>
                </w:tcPr>
                <w:p w14:paraId="559A03BE"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授权发明专利</w:t>
                  </w:r>
                </w:p>
              </w:tc>
              <w:tc>
                <w:tcPr>
                  <w:tcW w:w="1252" w:type="dxa"/>
                  <w:tcBorders>
                    <w:top w:val="single" w:sz="4" w:space="0" w:color="auto"/>
                    <w:left w:val="single" w:sz="4" w:space="0" w:color="auto"/>
                    <w:bottom w:val="single" w:sz="4" w:space="0" w:color="auto"/>
                    <w:right w:val="single" w:sz="4" w:space="0" w:color="auto"/>
                  </w:tcBorders>
                </w:tcPr>
                <w:p w14:paraId="108E8271"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一种与猪肌内脂肪含量相关的SNP分子标记及其应用</w:t>
                  </w:r>
                </w:p>
              </w:tc>
              <w:tc>
                <w:tcPr>
                  <w:tcW w:w="761" w:type="dxa"/>
                  <w:tcBorders>
                    <w:top w:val="single" w:sz="4" w:space="0" w:color="auto"/>
                    <w:left w:val="single" w:sz="4" w:space="0" w:color="auto"/>
                    <w:bottom w:val="single" w:sz="4" w:space="0" w:color="auto"/>
                    <w:right w:val="single" w:sz="4" w:space="0" w:color="auto"/>
                  </w:tcBorders>
                </w:tcPr>
                <w:p w14:paraId="462EEA8A"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中国</w:t>
                  </w:r>
                </w:p>
              </w:tc>
              <w:tc>
                <w:tcPr>
                  <w:tcW w:w="1149" w:type="dxa"/>
                  <w:tcBorders>
                    <w:top w:val="single" w:sz="4" w:space="0" w:color="auto"/>
                    <w:left w:val="single" w:sz="4" w:space="0" w:color="auto"/>
                    <w:bottom w:val="single" w:sz="4" w:space="0" w:color="auto"/>
                    <w:right w:val="single" w:sz="4" w:space="0" w:color="auto"/>
                  </w:tcBorders>
                </w:tcPr>
                <w:p w14:paraId="10E88089"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ZL201410183178.4</w:t>
                  </w:r>
                </w:p>
              </w:tc>
              <w:tc>
                <w:tcPr>
                  <w:tcW w:w="1242" w:type="dxa"/>
                  <w:tcBorders>
                    <w:top w:val="single" w:sz="4" w:space="0" w:color="auto"/>
                    <w:left w:val="single" w:sz="4" w:space="0" w:color="auto"/>
                    <w:bottom w:val="single" w:sz="4" w:space="0" w:color="auto"/>
                    <w:right w:val="single" w:sz="4" w:space="0" w:color="auto"/>
                  </w:tcBorders>
                </w:tcPr>
                <w:p w14:paraId="4297B76D"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2016.4.6</w:t>
                  </w:r>
                </w:p>
              </w:tc>
              <w:tc>
                <w:tcPr>
                  <w:tcW w:w="850" w:type="dxa"/>
                  <w:tcBorders>
                    <w:top w:val="single" w:sz="4" w:space="0" w:color="auto"/>
                    <w:left w:val="single" w:sz="4" w:space="0" w:color="auto"/>
                    <w:bottom w:val="single" w:sz="4" w:space="0" w:color="auto"/>
                    <w:right w:val="single" w:sz="4" w:space="0" w:color="auto"/>
                  </w:tcBorders>
                </w:tcPr>
                <w:p w14:paraId="51649827"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2012757</w:t>
                  </w:r>
                </w:p>
              </w:tc>
              <w:tc>
                <w:tcPr>
                  <w:tcW w:w="851" w:type="dxa"/>
                  <w:tcBorders>
                    <w:top w:val="single" w:sz="4" w:space="0" w:color="auto"/>
                    <w:left w:val="single" w:sz="4" w:space="0" w:color="auto"/>
                    <w:bottom w:val="single" w:sz="4" w:space="0" w:color="auto"/>
                    <w:right w:val="single" w:sz="4" w:space="0" w:color="auto"/>
                  </w:tcBorders>
                </w:tcPr>
                <w:p w14:paraId="1B2DFBEB"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华中农业大学</w:t>
                  </w:r>
                </w:p>
              </w:tc>
              <w:tc>
                <w:tcPr>
                  <w:tcW w:w="1842" w:type="dxa"/>
                  <w:tcBorders>
                    <w:top w:val="single" w:sz="4" w:space="0" w:color="auto"/>
                    <w:left w:val="single" w:sz="4" w:space="0" w:color="auto"/>
                    <w:bottom w:val="single" w:sz="4" w:space="0" w:color="auto"/>
                    <w:right w:val="single" w:sz="4" w:space="0" w:color="auto"/>
                  </w:tcBorders>
                </w:tcPr>
                <w:p w14:paraId="4E26217D"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赵书红，董谦，曹建华，李新云，李世军</w:t>
                  </w:r>
                </w:p>
              </w:tc>
              <w:tc>
                <w:tcPr>
                  <w:tcW w:w="703" w:type="dxa"/>
                  <w:tcBorders>
                    <w:top w:val="single" w:sz="4" w:space="0" w:color="auto"/>
                    <w:left w:val="single" w:sz="4" w:space="0" w:color="auto"/>
                    <w:bottom w:val="single" w:sz="4" w:space="0" w:color="auto"/>
                    <w:right w:val="single" w:sz="8" w:space="0" w:color="auto"/>
                  </w:tcBorders>
                </w:tcPr>
                <w:p w14:paraId="27DF9E50"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有效</w:t>
                  </w:r>
                </w:p>
                <w:p w14:paraId="48C93E1A"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专利</w:t>
                  </w:r>
                </w:p>
              </w:tc>
            </w:tr>
            <w:tr w:rsidR="005702D7" w:rsidRPr="00A70020" w14:paraId="0636C976" w14:textId="77777777" w:rsidTr="005702D7">
              <w:trPr>
                <w:trHeight w:val="907"/>
                <w:jc w:val="center"/>
              </w:trPr>
              <w:tc>
                <w:tcPr>
                  <w:tcW w:w="696" w:type="dxa"/>
                  <w:tcBorders>
                    <w:top w:val="single" w:sz="4" w:space="0" w:color="auto"/>
                    <w:left w:val="single" w:sz="8" w:space="0" w:color="auto"/>
                    <w:bottom w:val="single" w:sz="4" w:space="0" w:color="auto"/>
                    <w:right w:val="single" w:sz="4" w:space="0" w:color="auto"/>
                  </w:tcBorders>
                </w:tcPr>
                <w:p w14:paraId="658B877E"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授权发明专利</w:t>
                  </w:r>
                </w:p>
              </w:tc>
              <w:tc>
                <w:tcPr>
                  <w:tcW w:w="1252" w:type="dxa"/>
                  <w:tcBorders>
                    <w:top w:val="single" w:sz="4" w:space="0" w:color="auto"/>
                    <w:left w:val="single" w:sz="4" w:space="0" w:color="auto"/>
                    <w:bottom w:val="single" w:sz="4" w:space="0" w:color="auto"/>
                    <w:right w:val="single" w:sz="4" w:space="0" w:color="auto"/>
                  </w:tcBorders>
                </w:tcPr>
                <w:p w14:paraId="34D9E76F"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一种与猪胴体体尺性状相关的SNP标记及其应用</w:t>
                  </w:r>
                </w:p>
              </w:tc>
              <w:tc>
                <w:tcPr>
                  <w:tcW w:w="761" w:type="dxa"/>
                  <w:tcBorders>
                    <w:top w:val="single" w:sz="4" w:space="0" w:color="auto"/>
                    <w:left w:val="single" w:sz="4" w:space="0" w:color="auto"/>
                    <w:bottom w:val="single" w:sz="4" w:space="0" w:color="auto"/>
                    <w:right w:val="single" w:sz="4" w:space="0" w:color="auto"/>
                  </w:tcBorders>
                </w:tcPr>
                <w:p w14:paraId="26904E10"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中国</w:t>
                  </w:r>
                </w:p>
              </w:tc>
              <w:tc>
                <w:tcPr>
                  <w:tcW w:w="1149" w:type="dxa"/>
                  <w:tcBorders>
                    <w:top w:val="single" w:sz="4" w:space="0" w:color="auto"/>
                    <w:left w:val="single" w:sz="4" w:space="0" w:color="auto"/>
                    <w:bottom w:val="single" w:sz="4" w:space="0" w:color="auto"/>
                    <w:right w:val="single" w:sz="4" w:space="0" w:color="auto"/>
                  </w:tcBorders>
                </w:tcPr>
                <w:p w14:paraId="090F9342"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ZL201210408704.3</w:t>
                  </w:r>
                </w:p>
              </w:tc>
              <w:tc>
                <w:tcPr>
                  <w:tcW w:w="1242" w:type="dxa"/>
                  <w:tcBorders>
                    <w:top w:val="single" w:sz="4" w:space="0" w:color="auto"/>
                    <w:left w:val="single" w:sz="4" w:space="0" w:color="auto"/>
                    <w:bottom w:val="single" w:sz="4" w:space="0" w:color="auto"/>
                    <w:right w:val="single" w:sz="4" w:space="0" w:color="auto"/>
                  </w:tcBorders>
                </w:tcPr>
                <w:p w14:paraId="3590FD7B"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2015.02.04</w:t>
                  </w:r>
                </w:p>
              </w:tc>
              <w:tc>
                <w:tcPr>
                  <w:tcW w:w="850" w:type="dxa"/>
                  <w:tcBorders>
                    <w:top w:val="single" w:sz="4" w:space="0" w:color="auto"/>
                    <w:left w:val="single" w:sz="4" w:space="0" w:color="auto"/>
                    <w:bottom w:val="single" w:sz="4" w:space="0" w:color="auto"/>
                    <w:right w:val="single" w:sz="4" w:space="0" w:color="auto"/>
                  </w:tcBorders>
                </w:tcPr>
                <w:p w14:paraId="16591B7F"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1581355</w:t>
                  </w:r>
                </w:p>
              </w:tc>
              <w:tc>
                <w:tcPr>
                  <w:tcW w:w="851" w:type="dxa"/>
                  <w:tcBorders>
                    <w:top w:val="single" w:sz="4" w:space="0" w:color="auto"/>
                    <w:left w:val="single" w:sz="4" w:space="0" w:color="auto"/>
                    <w:bottom w:val="single" w:sz="4" w:space="0" w:color="auto"/>
                    <w:right w:val="single" w:sz="4" w:space="0" w:color="auto"/>
                  </w:tcBorders>
                </w:tcPr>
                <w:p w14:paraId="7380995F"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华中农业大学</w:t>
                  </w:r>
                </w:p>
              </w:tc>
              <w:tc>
                <w:tcPr>
                  <w:tcW w:w="1842" w:type="dxa"/>
                  <w:tcBorders>
                    <w:top w:val="single" w:sz="4" w:space="0" w:color="auto"/>
                    <w:left w:val="single" w:sz="4" w:space="0" w:color="auto"/>
                    <w:bottom w:val="single" w:sz="4" w:space="0" w:color="auto"/>
                    <w:right w:val="single" w:sz="4" w:space="0" w:color="auto"/>
                  </w:tcBorders>
                </w:tcPr>
                <w:p w14:paraId="2788C13B"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赵书红，牛丽莉，袁俊，董谦</w:t>
                  </w:r>
                </w:p>
              </w:tc>
              <w:tc>
                <w:tcPr>
                  <w:tcW w:w="703" w:type="dxa"/>
                  <w:tcBorders>
                    <w:top w:val="single" w:sz="4" w:space="0" w:color="auto"/>
                    <w:left w:val="single" w:sz="4" w:space="0" w:color="auto"/>
                    <w:bottom w:val="single" w:sz="4" w:space="0" w:color="auto"/>
                    <w:right w:val="single" w:sz="8" w:space="0" w:color="auto"/>
                  </w:tcBorders>
                </w:tcPr>
                <w:p w14:paraId="4469C7AE"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有效</w:t>
                  </w:r>
                </w:p>
                <w:p w14:paraId="291E307C"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专利</w:t>
                  </w:r>
                </w:p>
              </w:tc>
            </w:tr>
            <w:tr w:rsidR="005702D7" w:rsidRPr="00A70020" w14:paraId="6BD09436" w14:textId="77777777" w:rsidTr="005702D7">
              <w:trPr>
                <w:trHeight w:val="907"/>
                <w:jc w:val="center"/>
              </w:trPr>
              <w:tc>
                <w:tcPr>
                  <w:tcW w:w="696" w:type="dxa"/>
                  <w:tcBorders>
                    <w:top w:val="single" w:sz="4" w:space="0" w:color="auto"/>
                    <w:left w:val="single" w:sz="8" w:space="0" w:color="auto"/>
                    <w:bottom w:val="single" w:sz="4" w:space="0" w:color="auto"/>
                    <w:right w:val="single" w:sz="4" w:space="0" w:color="auto"/>
                  </w:tcBorders>
                </w:tcPr>
                <w:p w14:paraId="7EDB611F"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lastRenderedPageBreak/>
                    <w:t>授权发明专利</w:t>
                  </w:r>
                </w:p>
              </w:tc>
              <w:tc>
                <w:tcPr>
                  <w:tcW w:w="1252" w:type="dxa"/>
                  <w:tcBorders>
                    <w:top w:val="single" w:sz="4" w:space="0" w:color="auto"/>
                    <w:left w:val="single" w:sz="4" w:space="0" w:color="auto"/>
                    <w:bottom w:val="single" w:sz="4" w:space="0" w:color="auto"/>
                    <w:right w:val="single" w:sz="4" w:space="0" w:color="auto"/>
                  </w:tcBorders>
                </w:tcPr>
                <w:p w14:paraId="4129D760"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与猪免疫与繁殖性状相关的分子标记ISG15</w:t>
                  </w:r>
                </w:p>
              </w:tc>
              <w:tc>
                <w:tcPr>
                  <w:tcW w:w="761" w:type="dxa"/>
                  <w:tcBorders>
                    <w:top w:val="single" w:sz="4" w:space="0" w:color="auto"/>
                    <w:left w:val="single" w:sz="4" w:space="0" w:color="auto"/>
                    <w:bottom w:val="single" w:sz="4" w:space="0" w:color="auto"/>
                    <w:right w:val="single" w:sz="4" w:space="0" w:color="auto"/>
                  </w:tcBorders>
                </w:tcPr>
                <w:p w14:paraId="7D38541D"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中国</w:t>
                  </w:r>
                </w:p>
              </w:tc>
              <w:tc>
                <w:tcPr>
                  <w:tcW w:w="1149" w:type="dxa"/>
                  <w:tcBorders>
                    <w:top w:val="single" w:sz="4" w:space="0" w:color="auto"/>
                    <w:left w:val="single" w:sz="4" w:space="0" w:color="auto"/>
                    <w:bottom w:val="single" w:sz="4" w:space="0" w:color="auto"/>
                    <w:right w:val="single" w:sz="4" w:space="0" w:color="auto"/>
                  </w:tcBorders>
                </w:tcPr>
                <w:p w14:paraId="74FFDF5B"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200810236962.1</w:t>
                  </w:r>
                </w:p>
              </w:tc>
              <w:tc>
                <w:tcPr>
                  <w:tcW w:w="1242" w:type="dxa"/>
                  <w:tcBorders>
                    <w:top w:val="single" w:sz="4" w:space="0" w:color="auto"/>
                    <w:left w:val="single" w:sz="4" w:space="0" w:color="auto"/>
                    <w:bottom w:val="single" w:sz="4" w:space="0" w:color="auto"/>
                    <w:right w:val="single" w:sz="4" w:space="0" w:color="auto"/>
                  </w:tcBorders>
                </w:tcPr>
                <w:p w14:paraId="1728ABF5" w14:textId="77777777" w:rsidR="00FD4E48" w:rsidRPr="00A70020" w:rsidRDefault="00FD4E48" w:rsidP="00A70020">
                  <w:pPr>
                    <w:pStyle w:val="ac"/>
                    <w:numPr>
                      <w:ilvl w:val="0"/>
                      <w:numId w:val="1"/>
                    </w:numPr>
                    <w:spacing w:line="360" w:lineRule="exact"/>
                    <w:ind w:left="0" w:firstLineChars="190" w:firstLine="456"/>
                    <w:jc w:val="left"/>
                    <w:rPr>
                      <w:rFonts w:ascii="宋体" w:hAnsi="宋体"/>
                      <w:color w:val="000000" w:themeColor="text1"/>
                    </w:rPr>
                  </w:pPr>
                  <w:r w:rsidRPr="00A70020">
                    <w:rPr>
                      <w:rFonts w:ascii="宋体" w:hAnsi="宋体"/>
                      <w:color w:val="000000" w:themeColor="text1"/>
                    </w:rPr>
                    <w:t>2015.3.18</w:t>
                  </w:r>
                </w:p>
                <w:p w14:paraId="0E59A043" w14:textId="77777777" w:rsidR="00FD4E48" w:rsidRPr="00A70020" w:rsidRDefault="00FD4E48" w:rsidP="00A70020">
                  <w:pPr>
                    <w:spacing w:line="360" w:lineRule="exact"/>
                    <w:ind w:firstLineChars="190" w:firstLine="456"/>
                    <w:jc w:val="left"/>
                    <w:rPr>
                      <w:rFonts w:ascii="宋体" w:hAnsi="宋体"/>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tcPr>
                <w:p w14:paraId="1F65DE0B"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1606218</w:t>
                  </w:r>
                </w:p>
              </w:tc>
              <w:tc>
                <w:tcPr>
                  <w:tcW w:w="851" w:type="dxa"/>
                  <w:tcBorders>
                    <w:top w:val="single" w:sz="4" w:space="0" w:color="auto"/>
                    <w:left w:val="single" w:sz="4" w:space="0" w:color="auto"/>
                    <w:bottom w:val="single" w:sz="4" w:space="0" w:color="auto"/>
                    <w:right w:val="single" w:sz="4" w:space="0" w:color="auto"/>
                  </w:tcBorders>
                </w:tcPr>
                <w:p w14:paraId="22040C36"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华中农业大学</w:t>
                  </w:r>
                </w:p>
              </w:tc>
              <w:tc>
                <w:tcPr>
                  <w:tcW w:w="1842" w:type="dxa"/>
                  <w:tcBorders>
                    <w:top w:val="single" w:sz="4" w:space="0" w:color="auto"/>
                    <w:left w:val="single" w:sz="4" w:space="0" w:color="auto"/>
                    <w:bottom w:val="single" w:sz="4" w:space="0" w:color="auto"/>
                    <w:right w:val="single" w:sz="4" w:space="0" w:color="auto"/>
                  </w:tcBorders>
                </w:tcPr>
                <w:p w14:paraId="105540A6"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余梅，黄江南，赵书红，朱猛进，李长春，李新云</w:t>
                  </w:r>
                </w:p>
              </w:tc>
              <w:tc>
                <w:tcPr>
                  <w:tcW w:w="703" w:type="dxa"/>
                  <w:tcBorders>
                    <w:top w:val="single" w:sz="4" w:space="0" w:color="auto"/>
                    <w:left w:val="single" w:sz="4" w:space="0" w:color="auto"/>
                    <w:bottom w:val="single" w:sz="4" w:space="0" w:color="auto"/>
                    <w:right w:val="single" w:sz="8" w:space="0" w:color="auto"/>
                  </w:tcBorders>
                </w:tcPr>
                <w:p w14:paraId="319DC94B"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有效</w:t>
                  </w:r>
                </w:p>
                <w:p w14:paraId="0D400370"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专利</w:t>
                  </w:r>
                </w:p>
              </w:tc>
            </w:tr>
            <w:tr w:rsidR="005702D7" w:rsidRPr="00A70020" w14:paraId="03AD3E32" w14:textId="77777777" w:rsidTr="005702D7">
              <w:trPr>
                <w:trHeight w:val="907"/>
                <w:jc w:val="center"/>
              </w:trPr>
              <w:tc>
                <w:tcPr>
                  <w:tcW w:w="696" w:type="dxa"/>
                  <w:tcBorders>
                    <w:top w:val="single" w:sz="4" w:space="0" w:color="auto"/>
                    <w:left w:val="single" w:sz="8" w:space="0" w:color="auto"/>
                    <w:bottom w:val="single" w:sz="4" w:space="0" w:color="auto"/>
                    <w:right w:val="single" w:sz="4" w:space="0" w:color="auto"/>
                  </w:tcBorders>
                </w:tcPr>
                <w:p w14:paraId="3BD2C21F"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授权发明专利</w:t>
                  </w:r>
                </w:p>
              </w:tc>
              <w:tc>
                <w:tcPr>
                  <w:tcW w:w="1252" w:type="dxa"/>
                  <w:tcBorders>
                    <w:top w:val="single" w:sz="4" w:space="0" w:color="auto"/>
                    <w:left w:val="single" w:sz="4" w:space="0" w:color="auto"/>
                    <w:bottom w:val="single" w:sz="4" w:space="0" w:color="auto"/>
                    <w:right w:val="single" w:sz="4" w:space="0" w:color="auto"/>
                  </w:tcBorders>
                </w:tcPr>
                <w:p w14:paraId="1F6DE552"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猪平均日增重相关基因</w:t>
                  </w:r>
                  <w:proofErr w:type="spellStart"/>
                  <w:r w:rsidRPr="00A70020">
                    <w:rPr>
                      <w:rFonts w:ascii="宋体" w:hAnsi="宋体"/>
                      <w:color w:val="000000" w:themeColor="text1"/>
                      <w:sz w:val="24"/>
                    </w:rPr>
                    <w:t>Resistin</w:t>
                  </w:r>
                  <w:proofErr w:type="spellEnd"/>
                  <w:r w:rsidRPr="00A70020">
                    <w:rPr>
                      <w:rFonts w:ascii="宋体" w:hAnsi="宋体" w:hint="eastAsia"/>
                      <w:color w:val="000000" w:themeColor="text1"/>
                      <w:sz w:val="24"/>
                    </w:rPr>
                    <w:t>的分子标记及其应用</w:t>
                  </w:r>
                </w:p>
              </w:tc>
              <w:tc>
                <w:tcPr>
                  <w:tcW w:w="761" w:type="dxa"/>
                  <w:tcBorders>
                    <w:top w:val="single" w:sz="4" w:space="0" w:color="auto"/>
                    <w:left w:val="single" w:sz="4" w:space="0" w:color="auto"/>
                    <w:bottom w:val="single" w:sz="4" w:space="0" w:color="auto"/>
                    <w:right w:val="single" w:sz="4" w:space="0" w:color="auto"/>
                  </w:tcBorders>
                </w:tcPr>
                <w:p w14:paraId="56034E42"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中国</w:t>
                  </w:r>
                </w:p>
              </w:tc>
              <w:tc>
                <w:tcPr>
                  <w:tcW w:w="1149" w:type="dxa"/>
                  <w:tcBorders>
                    <w:top w:val="single" w:sz="4" w:space="0" w:color="auto"/>
                    <w:left w:val="single" w:sz="4" w:space="0" w:color="auto"/>
                    <w:bottom w:val="single" w:sz="4" w:space="0" w:color="auto"/>
                    <w:right w:val="single" w:sz="4" w:space="0" w:color="auto"/>
                  </w:tcBorders>
                </w:tcPr>
                <w:p w14:paraId="57DE2127"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ZL 2013 1 0753012.7</w:t>
                  </w:r>
                </w:p>
              </w:tc>
              <w:tc>
                <w:tcPr>
                  <w:tcW w:w="1242" w:type="dxa"/>
                  <w:tcBorders>
                    <w:top w:val="single" w:sz="4" w:space="0" w:color="auto"/>
                    <w:left w:val="single" w:sz="4" w:space="0" w:color="auto"/>
                    <w:bottom w:val="single" w:sz="4" w:space="0" w:color="auto"/>
                    <w:right w:val="single" w:sz="4" w:space="0" w:color="auto"/>
                  </w:tcBorders>
                </w:tcPr>
                <w:p w14:paraId="7FAAB393" w14:textId="77777777" w:rsidR="00FD4E48" w:rsidRPr="00A70020" w:rsidRDefault="00FD4E48" w:rsidP="00A70020">
                  <w:pPr>
                    <w:pStyle w:val="ac"/>
                    <w:numPr>
                      <w:ilvl w:val="0"/>
                      <w:numId w:val="1"/>
                    </w:numPr>
                    <w:spacing w:line="360" w:lineRule="exact"/>
                    <w:ind w:left="0" w:firstLineChars="190" w:firstLine="456"/>
                    <w:jc w:val="left"/>
                    <w:rPr>
                      <w:rFonts w:ascii="宋体" w:hAnsi="宋体"/>
                      <w:color w:val="000000" w:themeColor="text1"/>
                    </w:rPr>
                  </w:pPr>
                  <w:r w:rsidRPr="00A70020">
                    <w:rPr>
                      <w:rFonts w:ascii="宋体" w:hAnsi="宋体"/>
                      <w:color w:val="000000" w:themeColor="text1"/>
                    </w:rPr>
                    <w:t>2016.2.3</w:t>
                  </w:r>
                </w:p>
                <w:p w14:paraId="52B80982" w14:textId="77777777" w:rsidR="00FD4E48" w:rsidRPr="00A70020" w:rsidRDefault="00FD4E48" w:rsidP="00A70020">
                  <w:pPr>
                    <w:spacing w:line="360" w:lineRule="exact"/>
                    <w:ind w:firstLineChars="190" w:firstLine="456"/>
                    <w:jc w:val="left"/>
                    <w:rPr>
                      <w:rFonts w:ascii="宋体" w:hAnsi="宋体"/>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tcPr>
                <w:p w14:paraId="7951AAD9"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1940834</w:t>
                  </w:r>
                </w:p>
              </w:tc>
              <w:tc>
                <w:tcPr>
                  <w:tcW w:w="851" w:type="dxa"/>
                  <w:tcBorders>
                    <w:top w:val="single" w:sz="4" w:space="0" w:color="auto"/>
                    <w:left w:val="single" w:sz="4" w:space="0" w:color="auto"/>
                    <w:bottom w:val="single" w:sz="4" w:space="0" w:color="auto"/>
                    <w:right w:val="single" w:sz="4" w:space="0" w:color="auto"/>
                  </w:tcBorders>
                </w:tcPr>
                <w:p w14:paraId="4D1432E1"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华中农业大学</w:t>
                  </w:r>
                </w:p>
              </w:tc>
              <w:tc>
                <w:tcPr>
                  <w:tcW w:w="1842" w:type="dxa"/>
                  <w:tcBorders>
                    <w:top w:val="single" w:sz="4" w:space="0" w:color="auto"/>
                    <w:left w:val="single" w:sz="4" w:space="0" w:color="auto"/>
                    <w:bottom w:val="single" w:sz="4" w:space="0" w:color="auto"/>
                    <w:right w:val="single" w:sz="4" w:space="0" w:color="auto"/>
                  </w:tcBorders>
                </w:tcPr>
                <w:p w14:paraId="1AF0B8E2"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李长春，邹成，成宏，赵书红，余梅，李新云</w:t>
                  </w:r>
                </w:p>
              </w:tc>
              <w:tc>
                <w:tcPr>
                  <w:tcW w:w="703" w:type="dxa"/>
                  <w:tcBorders>
                    <w:top w:val="single" w:sz="4" w:space="0" w:color="auto"/>
                    <w:left w:val="single" w:sz="4" w:space="0" w:color="auto"/>
                    <w:bottom w:val="single" w:sz="4" w:space="0" w:color="auto"/>
                    <w:right w:val="single" w:sz="8" w:space="0" w:color="auto"/>
                  </w:tcBorders>
                </w:tcPr>
                <w:p w14:paraId="1FF17318"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有效</w:t>
                  </w:r>
                </w:p>
                <w:p w14:paraId="0CD93404"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专利</w:t>
                  </w:r>
                </w:p>
              </w:tc>
            </w:tr>
            <w:tr w:rsidR="005702D7" w:rsidRPr="00A70020" w14:paraId="63E795FB" w14:textId="77777777" w:rsidTr="005702D7">
              <w:trPr>
                <w:trHeight w:val="907"/>
                <w:jc w:val="center"/>
              </w:trPr>
              <w:tc>
                <w:tcPr>
                  <w:tcW w:w="696" w:type="dxa"/>
                  <w:tcBorders>
                    <w:top w:val="single" w:sz="4" w:space="0" w:color="auto"/>
                    <w:left w:val="single" w:sz="8" w:space="0" w:color="auto"/>
                    <w:bottom w:val="single" w:sz="4" w:space="0" w:color="auto"/>
                    <w:right w:val="single" w:sz="4" w:space="0" w:color="auto"/>
                  </w:tcBorders>
                </w:tcPr>
                <w:p w14:paraId="2837B53E"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授权发明专利</w:t>
                  </w:r>
                </w:p>
              </w:tc>
              <w:tc>
                <w:tcPr>
                  <w:tcW w:w="1252" w:type="dxa"/>
                  <w:tcBorders>
                    <w:top w:val="single" w:sz="4" w:space="0" w:color="auto"/>
                    <w:left w:val="single" w:sz="4" w:space="0" w:color="auto"/>
                    <w:bottom w:val="single" w:sz="4" w:space="0" w:color="auto"/>
                    <w:right w:val="single" w:sz="4" w:space="0" w:color="auto"/>
                  </w:tcBorders>
                  <w:tcMar>
                    <w:left w:w="0" w:type="dxa"/>
                    <w:right w:w="0" w:type="dxa"/>
                  </w:tcMar>
                </w:tcPr>
                <w:p w14:paraId="7C30E463"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DIO3基因作为猪胴体和肉质性状的遗传标记及应用</w:t>
                  </w:r>
                </w:p>
              </w:tc>
              <w:tc>
                <w:tcPr>
                  <w:tcW w:w="761" w:type="dxa"/>
                  <w:tcBorders>
                    <w:top w:val="single" w:sz="4" w:space="0" w:color="auto"/>
                    <w:left w:val="single" w:sz="4" w:space="0" w:color="auto"/>
                    <w:bottom w:val="single" w:sz="4" w:space="0" w:color="auto"/>
                    <w:right w:val="single" w:sz="4" w:space="0" w:color="auto"/>
                  </w:tcBorders>
                </w:tcPr>
                <w:p w14:paraId="7AB69423"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中国</w:t>
                  </w:r>
                </w:p>
              </w:tc>
              <w:tc>
                <w:tcPr>
                  <w:tcW w:w="1149" w:type="dxa"/>
                  <w:tcBorders>
                    <w:top w:val="single" w:sz="4" w:space="0" w:color="auto"/>
                    <w:left w:val="single" w:sz="4" w:space="0" w:color="auto"/>
                    <w:bottom w:val="single" w:sz="4" w:space="0" w:color="auto"/>
                    <w:right w:val="single" w:sz="4" w:space="0" w:color="auto"/>
                  </w:tcBorders>
                </w:tcPr>
                <w:p w14:paraId="495DEB64"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ZL201210457033.XZL</w:t>
                  </w:r>
                </w:p>
              </w:tc>
              <w:tc>
                <w:tcPr>
                  <w:tcW w:w="1242" w:type="dxa"/>
                  <w:tcBorders>
                    <w:top w:val="single" w:sz="4" w:space="0" w:color="auto"/>
                    <w:left w:val="single" w:sz="4" w:space="0" w:color="auto"/>
                    <w:bottom w:val="single" w:sz="4" w:space="0" w:color="auto"/>
                    <w:right w:val="single" w:sz="4" w:space="0" w:color="auto"/>
                  </w:tcBorders>
                </w:tcPr>
                <w:p w14:paraId="331C2BBA"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2015.2.4</w:t>
                  </w:r>
                </w:p>
              </w:tc>
              <w:tc>
                <w:tcPr>
                  <w:tcW w:w="850" w:type="dxa"/>
                  <w:tcBorders>
                    <w:top w:val="single" w:sz="4" w:space="0" w:color="auto"/>
                    <w:left w:val="single" w:sz="4" w:space="0" w:color="auto"/>
                    <w:bottom w:val="single" w:sz="4" w:space="0" w:color="auto"/>
                    <w:right w:val="single" w:sz="4" w:space="0" w:color="auto"/>
                  </w:tcBorders>
                </w:tcPr>
                <w:p w14:paraId="5AC65496"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1581084</w:t>
                  </w:r>
                </w:p>
              </w:tc>
              <w:tc>
                <w:tcPr>
                  <w:tcW w:w="851" w:type="dxa"/>
                  <w:tcBorders>
                    <w:top w:val="single" w:sz="4" w:space="0" w:color="auto"/>
                    <w:left w:val="single" w:sz="4" w:space="0" w:color="auto"/>
                    <w:bottom w:val="single" w:sz="4" w:space="0" w:color="auto"/>
                    <w:right w:val="single" w:sz="4" w:space="0" w:color="auto"/>
                  </w:tcBorders>
                </w:tcPr>
                <w:p w14:paraId="05A7EC6A"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湖北省农业科学院畜牧兽医研究所</w:t>
                  </w:r>
                </w:p>
              </w:tc>
              <w:tc>
                <w:tcPr>
                  <w:tcW w:w="1842" w:type="dxa"/>
                  <w:tcBorders>
                    <w:top w:val="single" w:sz="4" w:space="0" w:color="auto"/>
                    <w:left w:val="single" w:sz="4" w:space="0" w:color="auto"/>
                    <w:bottom w:val="single" w:sz="4" w:space="0" w:color="auto"/>
                    <w:right w:val="single" w:sz="4" w:space="0" w:color="auto"/>
                  </w:tcBorders>
                </w:tcPr>
                <w:p w14:paraId="162563E5" w14:textId="77777777" w:rsidR="00FD4E48" w:rsidRPr="00A70020" w:rsidRDefault="0075077F" w:rsidP="00472A39">
                  <w:pPr>
                    <w:spacing w:line="360" w:lineRule="exact"/>
                    <w:ind w:firstLineChars="190" w:firstLine="399"/>
                    <w:jc w:val="left"/>
                    <w:rPr>
                      <w:rFonts w:ascii="宋体" w:hAnsi="宋体"/>
                      <w:color w:val="000000" w:themeColor="text1"/>
                      <w:sz w:val="24"/>
                    </w:rPr>
                  </w:pPr>
                  <w:hyperlink r:id="rId18" w:history="1">
                    <w:r w:rsidR="00FD4E48" w:rsidRPr="00A70020">
                      <w:rPr>
                        <w:rFonts w:ascii="宋体" w:hAnsi="宋体"/>
                        <w:color w:val="000000" w:themeColor="text1"/>
                        <w:sz w:val="24"/>
                      </w:rPr>
                      <w:t>武华玉</w:t>
                    </w:r>
                  </w:hyperlink>
                  <w:r w:rsidR="00FD4E48" w:rsidRPr="00A70020">
                    <w:rPr>
                      <w:rFonts w:ascii="宋体" w:hAnsi="宋体" w:hint="eastAsia"/>
                      <w:color w:val="000000" w:themeColor="text1"/>
                      <w:sz w:val="24"/>
                    </w:rPr>
                    <w:t>，</w:t>
                  </w:r>
                  <w:r w:rsidR="00FD4E48" w:rsidRPr="00A70020">
                    <w:rPr>
                      <w:rFonts w:ascii="宋体" w:hAnsi="宋体"/>
                      <w:color w:val="000000" w:themeColor="text1"/>
                      <w:sz w:val="24"/>
                    </w:rPr>
                    <w:t xml:space="preserve"> </w:t>
                  </w:r>
                  <w:hyperlink r:id="rId19" w:history="1">
                    <w:r w:rsidR="00FD4E48" w:rsidRPr="00A70020">
                      <w:rPr>
                        <w:rFonts w:ascii="宋体" w:hAnsi="宋体"/>
                        <w:color w:val="000000" w:themeColor="text1"/>
                        <w:sz w:val="24"/>
                      </w:rPr>
                      <w:t>梅书棋</w:t>
                    </w:r>
                  </w:hyperlink>
                  <w:r w:rsidR="00FD4E48" w:rsidRPr="00A70020">
                    <w:rPr>
                      <w:rFonts w:ascii="宋体" w:hAnsi="宋体" w:hint="eastAsia"/>
                      <w:color w:val="000000" w:themeColor="text1"/>
                      <w:sz w:val="24"/>
                    </w:rPr>
                    <w:t>，</w:t>
                  </w:r>
                  <w:r w:rsidR="00FD4E48" w:rsidRPr="00A70020">
                    <w:rPr>
                      <w:rFonts w:ascii="宋体" w:hAnsi="宋体"/>
                      <w:color w:val="000000" w:themeColor="text1"/>
                      <w:sz w:val="24"/>
                    </w:rPr>
                    <w:t xml:space="preserve"> </w:t>
                  </w:r>
                  <w:hyperlink r:id="rId20" w:history="1">
                    <w:r w:rsidR="00FD4E48" w:rsidRPr="00A70020">
                      <w:rPr>
                        <w:rFonts w:ascii="宋体" w:hAnsi="宋体"/>
                        <w:color w:val="000000" w:themeColor="text1"/>
                        <w:sz w:val="24"/>
                      </w:rPr>
                      <w:t>乔木</w:t>
                    </w:r>
                  </w:hyperlink>
                  <w:r w:rsidR="00FD4E48" w:rsidRPr="00A70020">
                    <w:rPr>
                      <w:rFonts w:ascii="宋体" w:hAnsi="宋体" w:hint="eastAsia"/>
                      <w:color w:val="000000" w:themeColor="text1"/>
                      <w:sz w:val="24"/>
                    </w:rPr>
                    <w:t>，</w:t>
                  </w:r>
                  <w:hyperlink r:id="rId21" w:history="1">
                    <w:r w:rsidR="00FD4E48" w:rsidRPr="00A70020">
                      <w:rPr>
                        <w:rFonts w:ascii="宋体" w:hAnsi="宋体"/>
                        <w:color w:val="000000" w:themeColor="text1"/>
                        <w:sz w:val="24"/>
                      </w:rPr>
                      <w:t>彭先文</w:t>
                    </w:r>
                  </w:hyperlink>
                  <w:r w:rsidR="00FD4E48" w:rsidRPr="00A70020">
                    <w:rPr>
                      <w:rFonts w:ascii="宋体" w:hAnsi="宋体" w:hint="eastAsia"/>
                      <w:color w:val="000000" w:themeColor="text1"/>
                      <w:sz w:val="24"/>
                    </w:rPr>
                    <w:t>，</w:t>
                  </w:r>
                  <w:hyperlink r:id="rId22" w:history="1">
                    <w:r w:rsidR="00FD4E48" w:rsidRPr="00A70020">
                      <w:rPr>
                        <w:rFonts w:ascii="宋体" w:hAnsi="宋体"/>
                        <w:color w:val="000000" w:themeColor="text1"/>
                        <w:sz w:val="24"/>
                      </w:rPr>
                      <w:t>宋忠旭</w:t>
                    </w:r>
                  </w:hyperlink>
                  <w:r w:rsidR="00FD4E48" w:rsidRPr="00A70020">
                    <w:rPr>
                      <w:rFonts w:ascii="宋体" w:hAnsi="宋体" w:hint="eastAsia"/>
                      <w:color w:val="000000" w:themeColor="text1"/>
                      <w:sz w:val="24"/>
                    </w:rPr>
                    <w:t>，</w:t>
                  </w:r>
                  <w:hyperlink r:id="rId23" w:history="1">
                    <w:r w:rsidR="00FD4E48" w:rsidRPr="00A70020">
                      <w:rPr>
                        <w:rFonts w:ascii="宋体" w:hAnsi="宋体"/>
                        <w:color w:val="000000" w:themeColor="text1"/>
                        <w:sz w:val="24"/>
                      </w:rPr>
                      <w:t>孙华</w:t>
                    </w:r>
                  </w:hyperlink>
                  <w:r w:rsidR="00FD4E48" w:rsidRPr="00A70020">
                    <w:rPr>
                      <w:rFonts w:ascii="宋体" w:hAnsi="宋体" w:hint="eastAsia"/>
                      <w:color w:val="000000" w:themeColor="text1"/>
                      <w:sz w:val="24"/>
                    </w:rPr>
                    <w:t>，</w:t>
                  </w:r>
                  <w:hyperlink r:id="rId24" w:history="1">
                    <w:r w:rsidR="00FD4E48" w:rsidRPr="00A70020">
                      <w:rPr>
                        <w:rFonts w:ascii="宋体" w:hAnsi="宋体"/>
                        <w:color w:val="000000" w:themeColor="text1"/>
                        <w:sz w:val="24"/>
                      </w:rPr>
                      <w:t>李良华</w:t>
                    </w:r>
                  </w:hyperlink>
                  <w:r w:rsidR="00FD4E48" w:rsidRPr="00A70020">
                    <w:rPr>
                      <w:rFonts w:ascii="宋体" w:hAnsi="宋体" w:hint="eastAsia"/>
                      <w:color w:val="000000" w:themeColor="text1"/>
                      <w:sz w:val="24"/>
                    </w:rPr>
                    <w:t>，</w:t>
                  </w:r>
                  <w:hyperlink r:id="rId25" w:history="1">
                    <w:r w:rsidR="00FD4E48" w:rsidRPr="00A70020">
                      <w:rPr>
                        <w:rFonts w:ascii="宋体" w:hAnsi="宋体"/>
                        <w:color w:val="000000" w:themeColor="text1"/>
                        <w:sz w:val="24"/>
                      </w:rPr>
                      <w:t>刘贵生</w:t>
                    </w:r>
                  </w:hyperlink>
                  <w:r w:rsidR="00FD4E48" w:rsidRPr="00A70020">
                    <w:rPr>
                      <w:rFonts w:ascii="宋体" w:hAnsi="宋体" w:hint="eastAsia"/>
                      <w:color w:val="000000" w:themeColor="text1"/>
                      <w:sz w:val="24"/>
                    </w:rPr>
                    <w:t>，</w:t>
                  </w:r>
                  <w:hyperlink r:id="rId26" w:history="1">
                    <w:r w:rsidR="00FD4E48" w:rsidRPr="00A70020">
                      <w:rPr>
                        <w:rFonts w:ascii="宋体" w:hAnsi="宋体"/>
                        <w:color w:val="000000" w:themeColor="text1"/>
                        <w:sz w:val="24"/>
                      </w:rPr>
                      <w:t>李明波</w:t>
                    </w:r>
                  </w:hyperlink>
                  <w:r w:rsidR="00FD4E48" w:rsidRPr="00A70020">
                    <w:rPr>
                      <w:rFonts w:ascii="宋体" w:hAnsi="宋体" w:hint="eastAsia"/>
                      <w:color w:val="000000" w:themeColor="text1"/>
                      <w:sz w:val="24"/>
                    </w:rPr>
                    <w:t>，</w:t>
                  </w:r>
                  <w:hyperlink r:id="rId27" w:history="1">
                    <w:r w:rsidR="00FD4E48" w:rsidRPr="00A70020">
                      <w:rPr>
                        <w:rFonts w:ascii="宋体" w:hAnsi="宋体"/>
                        <w:color w:val="000000" w:themeColor="text1"/>
                        <w:sz w:val="24"/>
                      </w:rPr>
                      <w:t>董斌科</w:t>
                    </w:r>
                  </w:hyperlink>
                  <w:r w:rsidR="00FD4E48" w:rsidRPr="00A70020">
                    <w:rPr>
                      <w:rFonts w:ascii="宋体" w:hAnsi="宋体" w:hint="eastAsia"/>
                      <w:color w:val="000000" w:themeColor="text1"/>
                      <w:sz w:val="24"/>
                    </w:rPr>
                    <w:t>，</w:t>
                  </w:r>
                  <w:hyperlink r:id="rId28" w:history="1">
                    <w:r w:rsidR="00FD4E48" w:rsidRPr="00A70020">
                      <w:rPr>
                        <w:rFonts w:ascii="宋体" w:hAnsi="宋体"/>
                        <w:color w:val="000000" w:themeColor="text1"/>
                        <w:sz w:val="24"/>
                      </w:rPr>
                      <w:t>吴俊静</w:t>
                    </w:r>
                  </w:hyperlink>
                  <w:r w:rsidR="00FD4E48" w:rsidRPr="00A70020">
                    <w:rPr>
                      <w:rFonts w:ascii="宋体" w:hAnsi="宋体" w:hint="eastAsia"/>
                      <w:color w:val="000000" w:themeColor="text1"/>
                      <w:sz w:val="24"/>
                    </w:rPr>
                    <w:t>，</w:t>
                  </w:r>
                  <w:hyperlink r:id="rId29" w:history="1">
                    <w:r w:rsidR="00FD4E48" w:rsidRPr="00A70020">
                      <w:rPr>
                        <w:rFonts w:ascii="宋体" w:hAnsi="宋体"/>
                        <w:color w:val="000000" w:themeColor="text1"/>
                        <w:sz w:val="24"/>
                      </w:rPr>
                      <w:t>冯政</w:t>
                    </w:r>
                  </w:hyperlink>
                </w:p>
              </w:tc>
              <w:tc>
                <w:tcPr>
                  <w:tcW w:w="703" w:type="dxa"/>
                  <w:tcBorders>
                    <w:top w:val="single" w:sz="4" w:space="0" w:color="auto"/>
                    <w:left w:val="single" w:sz="4" w:space="0" w:color="auto"/>
                    <w:bottom w:val="single" w:sz="4" w:space="0" w:color="auto"/>
                    <w:right w:val="single" w:sz="8" w:space="0" w:color="auto"/>
                  </w:tcBorders>
                </w:tcPr>
                <w:p w14:paraId="33760350"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有效</w:t>
                  </w:r>
                </w:p>
                <w:p w14:paraId="5169D39A"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专利</w:t>
                  </w:r>
                </w:p>
              </w:tc>
            </w:tr>
            <w:tr w:rsidR="005702D7" w:rsidRPr="00A70020" w14:paraId="796184C7" w14:textId="77777777" w:rsidTr="00686C3E">
              <w:trPr>
                <w:trHeight w:val="1760"/>
                <w:jc w:val="center"/>
              </w:trPr>
              <w:tc>
                <w:tcPr>
                  <w:tcW w:w="696" w:type="dxa"/>
                  <w:tcBorders>
                    <w:top w:val="single" w:sz="4" w:space="0" w:color="auto"/>
                    <w:left w:val="single" w:sz="8" w:space="0" w:color="auto"/>
                    <w:bottom w:val="single" w:sz="4" w:space="0" w:color="auto"/>
                    <w:right w:val="single" w:sz="4" w:space="0" w:color="auto"/>
                  </w:tcBorders>
                </w:tcPr>
                <w:p w14:paraId="4671B29F"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授权发明专利</w:t>
                  </w:r>
                </w:p>
              </w:tc>
              <w:tc>
                <w:tcPr>
                  <w:tcW w:w="1252" w:type="dxa"/>
                  <w:tcBorders>
                    <w:top w:val="single" w:sz="4" w:space="0" w:color="auto"/>
                    <w:left w:val="single" w:sz="4" w:space="0" w:color="auto"/>
                    <w:bottom w:val="single" w:sz="4" w:space="0" w:color="auto"/>
                    <w:right w:val="single" w:sz="4" w:space="0" w:color="auto"/>
                  </w:tcBorders>
                  <w:tcMar>
                    <w:left w:w="0" w:type="dxa"/>
                    <w:right w:w="0" w:type="dxa"/>
                  </w:tcMar>
                </w:tcPr>
                <w:p w14:paraId="12DE61F2"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与猪胴体和肉质性状相关的SNP分子标记及应用</w:t>
                  </w:r>
                </w:p>
              </w:tc>
              <w:tc>
                <w:tcPr>
                  <w:tcW w:w="761" w:type="dxa"/>
                  <w:tcBorders>
                    <w:top w:val="single" w:sz="4" w:space="0" w:color="auto"/>
                    <w:left w:val="single" w:sz="4" w:space="0" w:color="auto"/>
                    <w:bottom w:val="single" w:sz="4" w:space="0" w:color="auto"/>
                    <w:right w:val="single" w:sz="4" w:space="0" w:color="auto"/>
                  </w:tcBorders>
                </w:tcPr>
                <w:p w14:paraId="78602EC4"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中国</w:t>
                  </w:r>
                </w:p>
              </w:tc>
              <w:tc>
                <w:tcPr>
                  <w:tcW w:w="1149" w:type="dxa"/>
                  <w:tcBorders>
                    <w:top w:val="single" w:sz="4" w:space="0" w:color="auto"/>
                    <w:left w:val="single" w:sz="4" w:space="0" w:color="auto"/>
                    <w:bottom w:val="single" w:sz="4" w:space="0" w:color="auto"/>
                    <w:right w:val="single" w:sz="4" w:space="0" w:color="auto"/>
                  </w:tcBorders>
                </w:tcPr>
                <w:p w14:paraId="1CEF1BB4"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ZL201410085620.</w:t>
                  </w:r>
                </w:p>
              </w:tc>
              <w:tc>
                <w:tcPr>
                  <w:tcW w:w="1242" w:type="dxa"/>
                  <w:tcBorders>
                    <w:top w:val="single" w:sz="4" w:space="0" w:color="auto"/>
                    <w:left w:val="single" w:sz="4" w:space="0" w:color="auto"/>
                    <w:bottom w:val="single" w:sz="4" w:space="0" w:color="auto"/>
                    <w:right w:val="single" w:sz="4" w:space="0" w:color="auto"/>
                  </w:tcBorders>
                </w:tcPr>
                <w:p w14:paraId="1C067DAB"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2015.12.9</w:t>
                  </w:r>
                </w:p>
              </w:tc>
              <w:tc>
                <w:tcPr>
                  <w:tcW w:w="850" w:type="dxa"/>
                  <w:tcBorders>
                    <w:top w:val="single" w:sz="4" w:space="0" w:color="auto"/>
                    <w:left w:val="single" w:sz="4" w:space="0" w:color="auto"/>
                    <w:bottom w:val="single" w:sz="4" w:space="0" w:color="auto"/>
                    <w:right w:val="single" w:sz="4" w:space="0" w:color="auto"/>
                  </w:tcBorders>
                </w:tcPr>
                <w:p w14:paraId="400FC237"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1873706</w:t>
                  </w:r>
                </w:p>
              </w:tc>
              <w:tc>
                <w:tcPr>
                  <w:tcW w:w="851" w:type="dxa"/>
                  <w:tcBorders>
                    <w:top w:val="single" w:sz="4" w:space="0" w:color="auto"/>
                    <w:left w:val="single" w:sz="4" w:space="0" w:color="auto"/>
                    <w:bottom w:val="single" w:sz="4" w:space="0" w:color="auto"/>
                    <w:right w:val="single" w:sz="4" w:space="0" w:color="auto"/>
                  </w:tcBorders>
                </w:tcPr>
                <w:p w14:paraId="379AA18E"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湖北省农业科学院畜牧兽医研究所</w:t>
                  </w:r>
                </w:p>
              </w:tc>
              <w:tc>
                <w:tcPr>
                  <w:tcW w:w="1842" w:type="dxa"/>
                  <w:tcBorders>
                    <w:top w:val="single" w:sz="4" w:space="0" w:color="auto"/>
                    <w:left w:val="single" w:sz="4" w:space="0" w:color="auto"/>
                    <w:bottom w:val="single" w:sz="4" w:space="0" w:color="auto"/>
                    <w:right w:val="single" w:sz="4" w:space="0" w:color="auto"/>
                  </w:tcBorders>
                </w:tcPr>
                <w:p w14:paraId="42349BCD"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乔木；武华玉；梅书棋；彭先文；吴俊静；宋忠旭</w:t>
                  </w:r>
                  <w:r w:rsidRPr="00A70020">
                    <w:rPr>
                      <w:rFonts w:ascii="宋体" w:hAnsi="宋体"/>
                      <w:color w:val="000000" w:themeColor="text1"/>
                      <w:sz w:val="24"/>
                    </w:rPr>
                    <w:t xml:space="preserve"> </w:t>
                  </w:r>
                  <w:r w:rsidRPr="00A70020">
                    <w:rPr>
                      <w:rFonts w:ascii="宋体" w:hAnsi="宋体" w:hint="eastAsia"/>
                      <w:color w:val="000000" w:themeColor="text1"/>
                      <w:sz w:val="24"/>
                    </w:rPr>
                    <w:t>；孙华；李良华；刘贵生；李明波；董斌科；雷彬</w:t>
                  </w:r>
                </w:p>
              </w:tc>
              <w:tc>
                <w:tcPr>
                  <w:tcW w:w="703" w:type="dxa"/>
                  <w:tcBorders>
                    <w:top w:val="single" w:sz="4" w:space="0" w:color="auto"/>
                    <w:left w:val="single" w:sz="4" w:space="0" w:color="auto"/>
                    <w:bottom w:val="single" w:sz="4" w:space="0" w:color="auto"/>
                    <w:right w:val="single" w:sz="8" w:space="0" w:color="auto"/>
                  </w:tcBorders>
                </w:tcPr>
                <w:p w14:paraId="7749F1CB"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有效</w:t>
                  </w:r>
                </w:p>
                <w:p w14:paraId="6ACDEF48"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专利</w:t>
                  </w:r>
                </w:p>
              </w:tc>
            </w:tr>
            <w:tr w:rsidR="005702D7" w:rsidRPr="00A70020" w14:paraId="7EDA04F4" w14:textId="77777777" w:rsidTr="005702D7">
              <w:trPr>
                <w:trHeight w:val="907"/>
                <w:jc w:val="center"/>
              </w:trPr>
              <w:tc>
                <w:tcPr>
                  <w:tcW w:w="696" w:type="dxa"/>
                  <w:tcBorders>
                    <w:top w:val="single" w:sz="4" w:space="0" w:color="auto"/>
                    <w:left w:val="single" w:sz="8" w:space="0" w:color="auto"/>
                    <w:bottom w:val="single" w:sz="8" w:space="0" w:color="auto"/>
                    <w:right w:val="single" w:sz="4" w:space="0" w:color="auto"/>
                  </w:tcBorders>
                </w:tcPr>
                <w:p w14:paraId="2D2FCE97"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授权发明专利</w:t>
                  </w:r>
                </w:p>
              </w:tc>
              <w:tc>
                <w:tcPr>
                  <w:tcW w:w="1252" w:type="dxa"/>
                  <w:tcBorders>
                    <w:top w:val="single" w:sz="4" w:space="0" w:color="auto"/>
                    <w:left w:val="single" w:sz="4" w:space="0" w:color="auto"/>
                    <w:bottom w:val="single" w:sz="8" w:space="0" w:color="auto"/>
                    <w:right w:val="single" w:sz="4" w:space="0" w:color="auto"/>
                  </w:tcBorders>
                  <w:tcMar>
                    <w:left w:w="0" w:type="dxa"/>
                    <w:right w:w="0" w:type="dxa"/>
                  </w:tcMar>
                </w:tcPr>
                <w:p w14:paraId="1E1539EB"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AP3D1基因作为猪初生重性状相关的分子标记</w:t>
                  </w:r>
                </w:p>
              </w:tc>
              <w:tc>
                <w:tcPr>
                  <w:tcW w:w="761" w:type="dxa"/>
                  <w:tcBorders>
                    <w:top w:val="single" w:sz="4" w:space="0" w:color="auto"/>
                    <w:left w:val="single" w:sz="4" w:space="0" w:color="auto"/>
                    <w:bottom w:val="single" w:sz="8" w:space="0" w:color="auto"/>
                    <w:right w:val="single" w:sz="4" w:space="0" w:color="auto"/>
                  </w:tcBorders>
                </w:tcPr>
                <w:p w14:paraId="2F5BB5A7"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中国</w:t>
                  </w:r>
                </w:p>
              </w:tc>
              <w:tc>
                <w:tcPr>
                  <w:tcW w:w="1149" w:type="dxa"/>
                  <w:tcBorders>
                    <w:top w:val="single" w:sz="4" w:space="0" w:color="auto"/>
                    <w:left w:val="single" w:sz="4" w:space="0" w:color="auto"/>
                    <w:bottom w:val="single" w:sz="8" w:space="0" w:color="auto"/>
                    <w:right w:val="single" w:sz="4" w:space="0" w:color="auto"/>
                  </w:tcBorders>
                </w:tcPr>
                <w:p w14:paraId="6C5493DE"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ZL201210051534.8</w:t>
                  </w:r>
                </w:p>
              </w:tc>
              <w:tc>
                <w:tcPr>
                  <w:tcW w:w="1242" w:type="dxa"/>
                  <w:tcBorders>
                    <w:top w:val="single" w:sz="4" w:space="0" w:color="auto"/>
                    <w:left w:val="single" w:sz="4" w:space="0" w:color="auto"/>
                    <w:bottom w:val="single" w:sz="8" w:space="0" w:color="auto"/>
                    <w:right w:val="single" w:sz="4" w:space="0" w:color="auto"/>
                  </w:tcBorders>
                </w:tcPr>
                <w:p w14:paraId="03B9A171"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2014.7.2</w:t>
                  </w:r>
                </w:p>
              </w:tc>
              <w:tc>
                <w:tcPr>
                  <w:tcW w:w="850" w:type="dxa"/>
                  <w:tcBorders>
                    <w:top w:val="single" w:sz="4" w:space="0" w:color="auto"/>
                    <w:left w:val="single" w:sz="4" w:space="0" w:color="auto"/>
                    <w:bottom w:val="single" w:sz="8" w:space="0" w:color="auto"/>
                    <w:right w:val="single" w:sz="4" w:space="0" w:color="auto"/>
                  </w:tcBorders>
                </w:tcPr>
                <w:p w14:paraId="03730DD9"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1430856</w:t>
                  </w:r>
                </w:p>
              </w:tc>
              <w:tc>
                <w:tcPr>
                  <w:tcW w:w="851" w:type="dxa"/>
                  <w:tcBorders>
                    <w:top w:val="single" w:sz="4" w:space="0" w:color="auto"/>
                    <w:left w:val="single" w:sz="4" w:space="0" w:color="auto"/>
                    <w:bottom w:val="single" w:sz="8" w:space="0" w:color="auto"/>
                    <w:right w:val="single" w:sz="4" w:space="0" w:color="auto"/>
                  </w:tcBorders>
                </w:tcPr>
                <w:p w14:paraId="6FE6EE3C"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华中农业大学</w:t>
                  </w:r>
                </w:p>
              </w:tc>
              <w:tc>
                <w:tcPr>
                  <w:tcW w:w="1842" w:type="dxa"/>
                  <w:tcBorders>
                    <w:top w:val="single" w:sz="4" w:space="0" w:color="auto"/>
                    <w:left w:val="single" w:sz="4" w:space="0" w:color="auto"/>
                    <w:bottom w:val="single" w:sz="8" w:space="0" w:color="auto"/>
                    <w:right w:val="single" w:sz="4" w:space="0" w:color="auto"/>
                  </w:tcBorders>
                </w:tcPr>
                <w:p w14:paraId="094E5AAD"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color w:val="000000" w:themeColor="text1"/>
                      <w:sz w:val="24"/>
                    </w:rPr>
                    <w:t>余梅，洪林君，潘丽，李小平，王学敏，赵书红，李新云，李长春</w:t>
                  </w:r>
                </w:p>
              </w:tc>
              <w:tc>
                <w:tcPr>
                  <w:tcW w:w="703" w:type="dxa"/>
                  <w:tcBorders>
                    <w:top w:val="single" w:sz="4" w:space="0" w:color="auto"/>
                    <w:left w:val="single" w:sz="4" w:space="0" w:color="auto"/>
                    <w:bottom w:val="single" w:sz="8" w:space="0" w:color="auto"/>
                    <w:right w:val="single" w:sz="8" w:space="0" w:color="auto"/>
                  </w:tcBorders>
                </w:tcPr>
                <w:p w14:paraId="1DF96176"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有效</w:t>
                  </w:r>
                </w:p>
                <w:p w14:paraId="031CB1B4" w14:textId="77777777" w:rsidR="00FD4E48" w:rsidRPr="00A70020" w:rsidRDefault="00FD4E48" w:rsidP="00A70020">
                  <w:pPr>
                    <w:spacing w:line="360" w:lineRule="exact"/>
                    <w:ind w:firstLineChars="190" w:firstLine="456"/>
                    <w:jc w:val="left"/>
                    <w:rPr>
                      <w:rFonts w:ascii="宋体" w:hAnsi="宋体"/>
                      <w:color w:val="000000" w:themeColor="text1"/>
                      <w:sz w:val="24"/>
                    </w:rPr>
                  </w:pPr>
                  <w:r w:rsidRPr="00A70020">
                    <w:rPr>
                      <w:rFonts w:ascii="宋体" w:hAnsi="宋体" w:hint="eastAsia"/>
                      <w:color w:val="000000" w:themeColor="text1"/>
                      <w:sz w:val="24"/>
                    </w:rPr>
                    <w:t>专利</w:t>
                  </w:r>
                </w:p>
              </w:tc>
            </w:tr>
          </w:tbl>
          <w:p w14:paraId="0DF21A24" w14:textId="77777777" w:rsidR="00C97A6B" w:rsidRPr="00A70020" w:rsidRDefault="00C97A6B" w:rsidP="00A70020">
            <w:pPr>
              <w:spacing w:line="360" w:lineRule="exact"/>
              <w:ind w:firstLineChars="190" w:firstLine="456"/>
              <w:jc w:val="left"/>
              <w:rPr>
                <w:rFonts w:ascii="宋体" w:hAnsi="宋体"/>
                <w:color w:val="000000" w:themeColor="text1"/>
                <w:sz w:val="24"/>
              </w:rPr>
            </w:pPr>
          </w:p>
        </w:tc>
      </w:tr>
      <w:tr w:rsidR="00C97A6B" w14:paraId="1C160771" w14:textId="77777777">
        <w:trPr>
          <w:trHeight w:val="5657"/>
        </w:trPr>
        <w:tc>
          <w:tcPr>
            <w:tcW w:w="9286" w:type="dxa"/>
            <w:gridSpan w:val="2"/>
          </w:tcPr>
          <w:p w14:paraId="00F14D69" w14:textId="77777777" w:rsidR="00FD4E48" w:rsidRDefault="00FD4E48" w:rsidP="00FD4E48">
            <w:pPr>
              <w:rPr>
                <w:sz w:val="24"/>
              </w:rPr>
            </w:pPr>
            <w:r>
              <w:rPr>
                <w:rFonts w:hint="eastAsia"/>
                <w:sz w:val="24"/>
              </w:rPr>
              <w:lastRenderedPageBreak/>
              <w:t>主要完成人情况：</w:t>
            </w:r>
          </w:p>
          <w:p w14:paraId="44336C11" w14:textId="77777777" w:rsidR="00FD4E48" w:rsidRDefault="00FD4E48" w:rsidP="00FD4E48">
            <w:pPr>
              <w:rPr>
                <w:rFonts w:ascii="宋体" w:cs="宋体"/>
                <w:color w:val="FF0000"/>
                <w:kern w:val="0"/>
                <w:sz w:val="24"/>
              </w:rPr>
            </w:pPr>
          </w:p>
          <w:p w14:paraId="03C5A77D" w14:textId="77777777" w:rsidR="00FD4E48" w:rsidRDefault="00FD4E48" w:rsidP="00FD4E48">
            <w:pPr>
              <w:rPr>
                <w:sz w:val="24"/>
              </w:rPr>
            </w:pPr>
            <w:r>
              <w:rPr>
                <w:sz w:val="24"/>
              </w:rPr>
              <w:t>1</w:t>
            </w:r>
            <w:r>
              <w:rPr>
                <w:rFonts w:hint="eastAsia"/>
                <w:sz w:val="24"/>
              </w:rPr>
              <w:t>．姓名：赵书红</w:t>
            </w:r>
          </w:p>
          <w:p w14:paraId="50B72726" w14:textId="77777777" w:rsidR="00FD4E48" w:rsidRDefault="00FD4E48" w:rsidP="00FD4E48">
            <w:pPr>
              <w:rPr>
                <w:sz w:val="24"/>
              </w:rPr>
            </w:pPr>
            <w:r>
              <w:rPr>
                <w:rFonts w:hint="eastAsia"/>
                <w:sz w:val="24"/>
              </w:rPr>
              <w:t>排名：</w:t>
            </w:r>
            <w:r>
              <w:rPr>
                <w:sz w:val="24"/>
              </w:rPr>
              <w:t>1</w:t>
            </w:r>
          </w:p>
          <w:p w14:paraId="1D65B440" w14:textId="28D35211" w:rsidR="00FD4E48" w:rsidRDefault="00FD4E48" w:rsidP="00FD4E48">
            <w:pPr>
              <w:rPr>
                <w:sz w:val="24"/>
              </w:rPr>
            </w:pPr>
            <w:r>
              <w:rPr>
                <w:rFonts w:hint="eastAsia"/>
                <w:sz w:val="24"/>
              </w:rPr>
              <w:t>行政职务：</w:t>
            </w:r>
            <w:r w:rsidR="00AC61A4">
              <w:rPr>
                <w:sz w:val="24"/>
              </w:rPr>
              <w:t>国家家畜工程技术研究中心主任、</w:t>
            </w:r>
            <w:r w:rsidR="00AC61A4">
              <w:rPr>
                <w:rFonts w:hint="eastAsia"/>
                <w:sz w:val="24"/>
              </w:rPr>
              <w:t>副院长</w:t>
            </w:r>
          </w:p>
          <w:p w14:paraId="61C0ADC0" w14:textId="77777777" w:rsidR="00FD4E48" w:rsidRDefault="00FD4E48" w:rsidP="00FD4E48">
            <w:pPr>
              <w:rPr>
                <w:sz w:val="24"/>
              </w:rPr>
            </w:pPr>
            <w:r>
              <w:rPr>
                <w:rFonts w:hint="eastAsia"/>
                <w:sz w:val="24"/>
              </w:rPr>
              <w:t>技术职称：教授</w:t>
            </w:r>
          </w:p>
          <w:p w14:paraId="37D688ED" w14:textId="77777777" w:rsidR="00FD4E48" w:rsidRDefault="00FD4E48" w:rsidP="00FD4E48">
            <w:pPr>
              <w:rPr>
                <w:sz w:val="24"/>
              </w:rPr>
            </w:pPr>
            <w:r>
              <w:rPr>
                <w:rFonts w:hint="eastAsia"/>
                <w:sz w:val="24"/>
              </w:rPr>
              <w:t>工作单位：华中农业大学</w:t>
            </w:r>
          </w:p>
          <w:p w14:paraId="3C4FAE56" w14:textId="3A193D0A" w:rsidR="00FD4E48" w:rsidRDefault="00FD4E48" w:rsidP="00FD4E48">
            <w:pPr>
              <w:rPr>
                <w:sz w:val="24"/>
              </w:rPr>
            </w:pPr>
            <w:r>
              <w:rPr>
                <w:rFonts w:hint="eastAsia"/>
                <w:sz w:val="24"/>
              </w:rPr>
              <w:t>对本项目技术创造性贡献：提出了</w:t>
            </w:r>
            <w:r w:rsidRPr="00996968">
              <w:rPr>
                <w:rFonts w:hint="eastAsia"/>
                <w:sz w:val="24"/>
              </w:rPr>
              <w:t>整合组学基因挖掘技术体系</w:t>
            </w:r>
            <w:r>
              <w:rPr>
                <w:rFonts w:hint="eastAsia"/>
                <w:sz w:val="24"/>
              </w:rPr>
              <w:t>总体思路，研制了猪第一代寡核苷酸芯片及猪</w:t>
            </w:r>
            <w:r>
              <w:rPr>
                <w:rFonts w:hint="eastAsia"/>
                <w:sz w:val="24"/>
              </w:rPr>
              <w:t>miRNA</w:t>
            </w:r>
            <w:r>
              <w:rPr>
                <w:rFonts w:hint="eastAsia"/>
                <w:sz w:val="24"/>
              </w:rPr>
              <w:t>芯片，建立了技术操作流程；构建了产肉性状、抗病性状资源群体，为优质基因及分子标记鉴定奠定了基础。发了多个与胴体、肉质、生长、健康性状相关的基因及分子标记，在多个商品猪育种场开展了性状改良，成效显著。对恩施黑猪保种、配套系培育及开发利用也做出了重要贡献。</w:t>
            </w:r>
            <w:r w:rsidR="007E4DAC">
              <w:rPr>
                <w:rFonts w:hint="eastAsia"/>
                <w:sz w:val="24"/>
              </w:rPr>
              <w:t>201</w:t>
            </w:r>
            <w:r>
              <w:rPr>
                <w:rFonts w:hint="eastAsia"/>
                <w:sz w:val="24"/>
              </w:rPr>
              <w:t>6</w:t>
            </w:r>
            <w:r w:rsidR="00A47DA5">
              <w:rPr>
                <w:rFonts w:hint="eastAsia"/>
                <w:sz w:val="24"/>
              </w:rPr>
              <w:t>年获批湖北省技术发明一等奖一项，</w:t>
            </w:r>
            <w:r w:rsidRPr="00B46105">
              <w:rPr>
                <w:rFonts w:hint="eastAsia"/>
                <w:sz w:val="24"/>
              </w:rPr>
              <w:t>获得发明专利</w:t>
            </w:r>
            <w:r>
              <w:rPr>
                <w:rFonts w:hint="eastAsia"/>
                <w:sz w:val="24"/>
              </w:rPr>
              <w:t>17</w:t>
            </w:r>
            <w:r w:rsidRPr="00B46105">
              <w:rPr>
                <w:rFonts w:hint="eastAsia"/>
                <w:sz w:val="24"/>
              </w:rPr>
              <w:t>项，</w:t>
            </w:r>
            <w:r>
              <w:rPr>
                <w:rFonts w:hint="eastAsia"/>
                <w:sz w:val="24"/>
              </w:rPr>
              <w:t>获得软件著作权</w:t>
            </w:r>
            <w:r>
              <w:rPr>
                <w:rFonts w:hint="eastAsia"/>
                <w:sz w:val="24"/>
              </w:rPr>
              <w:t>2</w:t>
            </w:r>
            <w:r w:rsidR="00BC46FA">
              <w:rPr>
                <w:rFonts w:hint="eastAsia"/>
                <w:sz w:val="24"/>
              </w:rPr>
              <w:t>项；</w:t>
            </w:r>
            <w:r w:rsidRPr="00B46105">
              <w:rPr>
                <w:rFonts w:hint="eastAsia"/>
                <w:sz w:val="24"/>
              </w:rPr>
              <w:t>发表</w:t>
            </w:r>
            <w:r w:rsidRPr="00B46105">
              <w:rPr>
                <w:rFonts w:hint="eastAsia"/>
                <w:sz w:val="24"/>
              </w:rPr>
              <w:t>SCI</w:t>
            </w:r>
            <w:r w:rsidRPr="00B46105">
              <w:rPr>
                <w:rFonts w:hint="eastAsia"/>
                <w:sz w:val="24"/>
              </w:rPr>
              <w:t>论文</w:t>
            </w:r>
            <w:r w:rsidR="00BC46FA">
              <w:rPr>
                <w:rFonts w:hint="eastAsia"/>
                <w:sz w:val="24"/>
              </w:rPr>
              <w:t>5</w:t>
            </w:r>
            <w:r>
              <w:rPr>
                <w:rFonts w:hint="eastAsia"/>
                <w:sz w:val="24"/>
              </w:rPr>
              <w:t>0</w:t>
            </w:r>
            <w:r>
              <w:rPr>
                <w:sz w:val="24"/>
              </w:rPr>
              <w:t>余</w:t>
            </w:r>
            <w:r w:rsidRPr="00790E11">
              <w:rPr>
                <w:rFonts w:hint="eastAsia"/>
                <w:sz w:val="24"/>
              </w:rPr>
              <w:t>篇。</w:t>
            </w:r>
          </w:p>
          <w:p w14:paraId="4304DAC1" w14:textId="77777777" w:rsidR="00FD4E48" w:rsidRDefault="00FD4E48" w:rsidP="00FD4E48">
            <w:pPr>
              <w:rPr>
                <w:sz w:val="24"/>
              </w:rPr>
            </w:pPr>
          </w:p>
          <w:p w14:paraId="2C48E96B" w14:textId="77777777" w:rsidR="00FD4E48" w:rsidRPr="00B46105" w:rsidRDefault="00FD4E48" w:rsidP="00FD4E48">
            <w:pPr>
              <w:rPr>
                <w:sz w:val="24"/>
              </w:rPr>
            </w:pPr>
            <w:r>
              <w:rPr>
                <w:sz w:val="24"/>
              </w:rPr>
              <w:t>2</w:t>
            </w:r>
            <w:r>
              <w:rPr>
                <w:rFonts w:hint="eastAsia"/>
                <w:sz w:val="24"/>
              </w:rPr>
              <w:t>．</w:t>
            </w:r>
            <w:r w:rsidRPr="00B46105">
              <w:rPr>
                <w:rFonts w:hint="eastAsia"/>
                <w:sz w:val="24"/>
              </w:rPr>
              <w:t>姓名：梅书棋</w:t>
            </w:r>
          </w:p>
          <w:p w14:paraId="042F7668" w14:textId="77777777" w:rsidR="00FD4E48" w:rsidRPr="00B46105" w:rsidRDefault="00FD4E48" w:rsidP="00FD4E48">
            <w:pPr>
              <w:rPr>
                <w:sz w:val="24"/>
              </w:rPr>
            </w:pPr>
            <w:r w:rsidRPr="00B46105">
              <w:rPr>
                <w:rFonts w:hint="eastAsia"/>
                <w:sz w:val="24"/>
              </w:rPr>
              <w:t>排名：</w:t>
            </w:r>
            <w:r w:rsidRPr="00B46105">
              <w:rPr>
                <w:rFonts w:hint="eastAsia"/>
                <w:sz w:val="24"/>
              </w:rPr>
              <w:t>2</w:t>
            </w:r>
          </w:p>
          <w:p w14:paraId="2BDE20AA" w14:textId="77777777" w:rsidR="00FD4E48" w:rsidRPr="00B46105" w:rsidRDefault="00FD4E48" w:rsidP="00FD4E48">
            <w:pPr>
              <w:rPr>
                <w:sz w:val="24"/>
              </w:rPr>
            </w:pPr>
            <w:r w:rsidRPr="00B46105">
              <w:rPr>
                <w:rFonts w:hint="eastAsia"/>
                <w:sz w:val="24"/>
              </w:rPr>
              <w:t>行政职务：副所长</w:t>
            </w:r>
          </w:p>
          <w:p w14:paraId="0397EC08" w14:textId="77777777" w:rsidR="00FD4E48" w:rsidRPr="00B46105" w:rsidRDefault="00FD4E48" w:rsidP="00FD4E48">
            <w:pPr>
              <w:rPr>
                <w:sz w:val="24"/>
              </w:rPr>
            </w:pPr>
            <w:r w:rsidRPr="00B46105">
              <w:rPr>
                <w:rFonts w:hint="eastAsia"/>
                <w:sz w:val="24"/>
              </w:rPr>
              <w:t>技术职称：研究员</w:t>
            </w:r>
          </w:p>
          <w:p w14:paraId="7646B350" w14:textId="77777777" w:rsidR="00FD4E48" w:rsidRPr="00B46105" w:rsidRDefault="00FD4E48" w:rsidP="00FD4E48">
            <w:pPr>
              <w:rPr>
                <w:sz w:val="24"/>
              </w:rPr>
            </w:pPr>
            <w:r w:rsidRPr="00B46105">
              <w:rPr>
                <w:rFonts w:hint="eastAsia"/>
                <w:sz w:val="24"/>
              </w:rPr>
              <w:t>工作单位：湖北省农业科学院畜牧兽医研究所</w:t>
            </w:r>
          </w:p>
          <w:p w14:paraId="1159FE0D" w14:textId="7C999FF4" w:rsidR="00FD4E48" w:rsidRDefault="00FD4E48" w:rsidP="00FD4E48">
            <w:pPr>
              <w:rPr>
                <w:sz w:val="24"/>
              </w:rPr>
            </w:pPr>
            <w:r w:rsidRPr="00B46105">
              <w:rPr>
                <w:rFonts w:hint="eastAsia"/>
                <w:sz w:val="24"/>
              </w:rPr>
              <w:t>对本项目技术创造性贡献：参与组织项目的实施及技术方案的制定和落实。运用构建的整合组学基因挖掘技术体系，组织开展了猪肉质、抗病性状分子标记挖掘与鉴定，建立了高效的现代分子育种技术平台，培育出具有自主知</w:t>
            </w:r>
            <w:r w:rsidRPr="00691123">
              <w:rPr>
                <w:rFonts w:hint="eastAsia"/>
                <w:color w:val="000000" w:themeColor="text1"/>
                <w:sz w:val="24"/>
              </w:rPr>
              <w:t>识产权、肉质优良</w:t>
            </w:r>
            <w:r w:rsidR="0038391B" w:rsidRPr="00691123">
              <w:rPr>
                <w:color w:val="000000" w:themeColor="text1"/>
                <w:sz w:val="24"/>
              </w:rPr>
              <w:t>的</w:t>
            </w:r>
            <w:r w:rsidR="0038391B" w:rsidRPr="00691123">
              <w:rPr>
                <w:rFonts w:hint="eastAsia"/>
                <w:color w:val="000000" w:themeColor="text1"/>
                <w:sz w:val="24"/>
              </w:rPr>
              <w:t>湖北白猪优质猪母本专门化新品系</w:t>
            </w:r>
            <w:r w:rsidR="0038391B" w:rsidRPr="00691123">
              <w:rPr>
                <w:rFonts w:hint="eastAsia"/>
                <w:color w:val="000000" w:themeColor="text1"/>
                <w:sz w:val="24"/>
              </w:rPr>
              <w:t>1</w:t>
            </w:r>
            <w:r w:rsidR="0038391B" w:rsidRPr="00691123">
              <w:rPr>
                <w:rFonts w:hint="eastAsia"/>
                <w:color w:val="000000" w:themeColor="text1"/>
                <w:sz w:val="24"/>
              </w:rPr>
              <w:t>个，</w:t>
            </w:r>
            <w:r w:rsidRPr="00691123">
              <w:rPr>
                <w:rFonts w:hint="eastAsia"/>
                <w:color w:val="000000" w:themeColor="text1"/>
                <w:sz w:val="24"/>
              </w:rPr>
              <w:t>开展了“硒都黑”</w:t>
            </w:r>
            <w:r w:rsidR="0038391B" w:rsidRPr="00691123">
              <w:rPr>
                <w:color w:val="000000" w:themeColor="text1"/>
                <w:sz w:val="24"/>
              </w:rPr>
              <w:t>优质猪</w:t>
            </w:r>
            <w:r w:rsidRPr="00691123">
              <w:rPr>
                <w:rFonts w:hint="eastAsia"/>
                <w:color w:val="000000" w:themeColor="text1"/>
                <w:sz w:val="24"/>
              </w:rPr>
              <w:t>配</w:t>
            </w:r>
            <w:r w:rsidRPr="00691123">
              <w:rPr>
                <w:rFonts w:hint="eastAsia"/>
                <w:sz w:val="24"/>
              </w:rPr>
              <w:t>套系、法系大白</w:t>
            </w:r>
            <w:r>
              <w:rPr>
                <w:rFonts w:hint="eastAsia"/>
                <w:sz w:val="24"/>
              </w:rPr>
              <w:t>猪</w:t>
            </w:r>
            <w:r w:rsidRPr="00B46105">
              <w:rPr>
                <w:rFonts w:hint="eastAsia"/>
                <w:sz w:val="24"/>
              </w:rPr>
              <w:t>新品系的持续选育</w:t>
            </w:r>
            <w:r w:rsidR="0038391B">
              <w:rPr>
                <w:sz w:val="24"/>
              </w:rPr>
              <w:t>，</w:t>
            </w:r>
            <w:r w:rsidRPr="00B46105">
              <w:rPr>
                <w:rFonts w:hint="eastAsia"/>
                <w:sz w:val="24"/>
              </w:rPr>
              <w:t>并在部分国家核心育种场进行了推广应用，成效益显著，</w:t>
            </w:r>
            <w:r w:rsidRPr="00B46105">
              <w:rPr>
                <w:rFonts w:hint="eastAsia"/>
                <w:sz w:val="24"/>
              </w:rPr>
              <w:t>2013</w:t>
            </w:r>
            <w:r w:rsidRPr="00B46105">
              <w:rPr>
                <w:rFonts w:hint="eastAsia"/>
                <w:sz w:val="24"/>
              </w:rPr>
              <w:t>年获批湖北省科技进步奖一等奖</w:t>
            </w:r>
            <w:r w:rsidRPr="00B46105">
              <w:rPr>
                <w:rFonts w:hint="eastAsia"/>
                <w:sz w:val="24"/>
              </w:rPr>
              <w:t>1</w:t>
            </w:r>
            <w:r w:rsidRPr="00B46105">
              <w:rPr>
                <w:rFonts w:hint="eastAsia"/>
                <w:sz w:val="24"/>
              </w:rPr>
              <w:t>项，获得发明专利</w:t>
            </w:r>
            <w:r w:rsidRPr="00B46105">
              <w:rPr>
                <w:rFonts w:hint="eastAsia"/>
                <w:sz w:val="24"/>
              </w:rPr>
              <w:t>6</w:t>
            </w:r>
            <w:r w:rsidRPr="00B46105">
              <w:rPr>
                <w:rFonts w:hint="eastAsia"/>
                <w:sz w:val="24"/>
              </w:rPr>
              <w:t>项，发表</w:t>
            </w:r>
            <w:r w:rsidRPr="00B46105">
              <w:rPr>
                <w:rFonts w:hint="eastAsia"/>
                <w:sz w:val="24"/>
              </w:rPr>
              <w:t>SCI</w:t>
            </w:r>
            <w:r w:rsidRPr="00B46105">
              <w:rPr>
                <w:rFonts w:hint="eastAsia"/>
                <w:sz w:val="24"/>
              </w:rPr>
              <w:t>论文</w:t>
            </w:r>
            <w:r w:rsidRPr="00B46105">
              <w:rPr>
                <w:rFonts w:hint="eastAsia"/>
                <w:sz w:val="24"/>
              </w:rPr>
              <w:t>10</w:t>
            </w:r>
            <w:r>
              <w:rPr>
                <w:rFonts w:hint="eastAsia"/>
                <w:sz w:val="24"/>
              </w:rPr>
              <w:t>篇</w:t>
            </w:r>
            <w:r w:rsidRPr="00790E11">
              <w:rPr>
                <w:rFonts w:hint="eastAsia"/>
                <w:sz w:val="24"/>
              </w:rPr>
              <w:t>。</w:t>
            </w:r>
          </w:p>
          <w:p w14:paraId="4473E11C" w14:textId="77777777" w:rsidR="00FD4E48" w:rsidRDefault="00FD4E48" w:rsidP="00FD4E48">
            <w:pPr>
              <w:rPr>
                <w:sz w:val="24"/>
              </w:rPr>
            </w:pPr>
          </w:p>
          <w:p w14:paraId="2C8FC557" w14:textId="77777777" w:rsidR="00FD4E48" w:rsidRDefault="00FD4E48" w:rsidP="00FD4E48">
            <w:pPr>
              <w:rPr>
                <w:sz w:val="24"/>
              </w:rPr>
            </w:pPr>
            <w:r>
              <w:rPr>
                <w:sz w:val="24"/>
              </w:rPr>
              <w:t>3</w:t>
            </w:r>
            <w:r>
              <w:rPr>
                <w:rFonts w:hint="eastAsia"/>
                <w:sz w:val="24"/>
              </w:rPr>
              <w:t>．姓名：李新云</w:t>
            </w:r>
          </w:p>
          <w:p w14:paraId="2292701A" w14:textId="77777777" w:rsidR="00FD4E48" w:rsidRDefault="00FD4E48" w:rsidP="00FD4E48">
            <w:pPr>
              <w:rPr>
                <w:sz w:val="24"/>
              </w:rPr>
            </w:pPr>
            <w:r>
              <w:rPr>
                <w:rFonts w:hint="eastAsia"/>
                <w:sz w:val="24"/>
              </w:rPr>
              <w:t>排名：</w:t>
            </w:r>
            <w:r>
              <w:rPr>
                <w:sz w:val="24"/>
              </w:rPr>
              <w:t>3</w:t>
            </w:r>
          </w:p>
          <w:p w14:paraId="66E35296" w14:textId="77777777" w:rsidR="00FD4E48" w:rsidRDefault="00FD4E48" w:rsidP="00FD4E48">
            <w:pPr>
              <w:rPr>
                <w:sz w:val="24"/>
              </w:rPr>
            </w:pPr>
            <w:r>
              <w:rPr>
                <w:rFonts w:hint="eastAsia"/>
                <w:sz w:val="24"/>
              </w:rPr>
              <w:t>行政职务：无</w:t>
            </w:r>
          </w:p>
          <w:p w14:paraId="39E426B9" w14:textId="77777777" w:rsidR="00FD4E48" w:rsidRDefault="00FD4E48" w:rsidP="00FD4E48">
            <w:pPr>
              <w:rPr>
                <w:sz w:val="24"/>
              </w:rPr>
            </w:pPr>
            <w:r>
              <w:rPr>
                <w:rFonts w:hint="eastAsia"/>
                <w:sz w:val="24"/>
              </w:rPr>
              <w:t>技术职称：教授</w:t>
            </w:r>
          </w:p>
          <w:p w14:paraId="00AE6612" w14:textId="77777777" w:rsidR="00FD4E48" w:rsidRDefault="00FD4E48" w:rsidP="00FD4E48">
            <w:pPr>
              <w:rPr>
                <w:sz w:val="24"/>
              </w:rPr>
            </w:pPr>
            <w:r>
              <w:rPr>
                <w:rFonts w:hint="eastAsia"/>
                <w:sz w:val="24"/>
              </w:rPr>
              <w:t>工作单位：华中农业大学</w:t>
            </w:r>
          </w:p>
          <w:p w14:paraId="3D8E725E" w14:textId="222449B7" w:rsidR="00FD4E48" w:rsidRDefault="00FD4E48" w:rsidP="00FD4E48">
            <w:pPr>
              <w:rPr>
                <w:rFonts w:ascii="宋体" w:hAnsi="宋体"/>
                <w:color w:val="000000"/>
                <w:szCs w:val="20"/>
              </w:rPr>
            </w:pPr>
            <w:r>
              <w:rPr>
                <w:rFonts w:hint="eastAsia"/>
                <w:sz w:val="24"/>
              </w:rPr>
              <w:t>对本项目技术创造性贡献：主要负责基因功能研究平台建立，针对重要的候选基因及分子标记的生物学功能、信号通路的研究工作。从分子、细胞、活体多个层次解析候选基因及分子标记的作用机理。同时参与生长、抗病资源群体构建；参与部分分子标记的开发及推广应用，参与了恩施黑猪保种及开发利用工作。</w:t>
            </w:r>
            <w:r w:rsidRPr="00B46105">
              <w:rPr>
                <w:rFonts w:hint="eastAsia"/>
                <w:sz w:val="24"/>
              </w:rPr>
              <w:t>201</w:t>
            </w:r>
            <w:r>
              <w:rPr>
                <w:rFonts w:hint="eastAsia"/>
                <w:sz w:val="24"/>
              </w:rPr>
              <w:t>6</w:t>
            </w:r>
            <w:r w:rsidRPr="00B46105">
              <w:rPr>
                <w:rFonts w:hint="eastAsia"/>
                <w:sz w:val="24"/>
              </w:rPr>
              <w:t>年获批湖北省</w:t>
            </w:r>
            <w:r>
              <w:rPr>
                <w:rFonts w:hint="eastAsia"/>
                <w:sz w:val="24"/>
              </w:rPr>
              <w:t>技术发明</w:t>
            </w:r>
            <w:r w:rsidRPr="00B46105">
              <w:rPr>
                <w:rFonts w:hint="eastAsia"/>
                <w:sz w:val="24"/>
              </w:rPr>
              <w:t>一等奖</w:t>
            </w:r>
            <w:r w:rsidRPr="00B46105">
              <w:rPr>
                <w:rFonts w:hint="eastAsia"/>
                <w:sz w:val="24"/>
              </w:rPr>
              <w:t>1</w:t>
            </w:r>
            <w:r w:rsidRPr="00B46105">
              <w:rPr>
                <w:rFonts w:hint="eastAsia"/>
                <w:sz w:val="24"/>
              </w:rPr>
              <w:t>项，获得发明专利</w:t>
            </w:r>
            <w:r>
              <w:rPr>
                <w:rFonts w:hint="eastAsia"/>
                <w:sz w:val="24"/>
              </w:rPr>
              <w:t>13</w:t>
            </w:r>
            <w:r w:rsidR="00BC46FA">
              <w:rPr>
                <w:rFonts w:hint="eastAsia"/>
                <w:sz w:val="24"/>
              </w:rPr>
              <w:t>项，</w:t>
            </w:r>
            <w:r w:rsidRPr="00B46105">
              <w:rPr>
                <w:rFonts w:hint="eastAsia"/>
                <w:sz w:val="24"/>
              </w:rPr>
              <w:t>发表</w:t>
            </w:r>
            <w:r w:rsidRPr="00B46105">
              <w:rPr>
                <w:rFonts w:hint="eastAsia"/>
                <w:sz w:val="24"/>
              </w:rPr>
              <w:t>SCI</w:t>
            </w:r>
            <w:r w:rsidRPr="00B46105">
              <w:rPr>
                <w:rFonts w:hint="eastAsia"/>
                <w:sz w:val="24"/>
              </w:rPr>
              <w:t>论文</w:t>
            </w:r>
            <w:r w:rsidR="00BC46FA">
              <w:rPr>
                <w:rFonts w:hint="eastAsia"/>
                <w:sz w:val="24"/>
              </w:rPr>
              <w:t>3</w:t>
            </w:r>
            <w:r w:rsidR="00790E11">
              <w:rPr>
                <w:rFonts w:hint="eastAsia"/>
                <w:sz w:val="24"/>
              </w:rPr>
              <w:t>0</w:t>
            </w:r>
            <w:r w:rsidR="00790E11">
              <w:rPr>
                <w:rFonts w:hint="eastAsia"/>
                <w:sz w:val="24"/>
              </w:rPr>
              <w:t>余</w:t>
            </w:r>
            <w:r w:rsidRPr="00B46105">
              <w:rPr>
                <w:rFonts w:hint="eastAsia"/>
                <w:sz w:val="24"/>
              </w:rPr>
              <w:t>篇</w:t>
            </w:r>
            <w:r>
              <w:rPr>
                <w:rFonts w:hint="eastAsia"/>
                <w:sz w:val="24"/>
              </w:rPr>
              <w:t>。</w:t>
            </w:r>
          </w:p>
          <w:p w14:paraId="1CC651F9" w14:textId="77777777" w:rsidR="00FD4E48" w:rsidRPr="007E79A9" w:rsidRDefault="00FD4E48" w:rsidP="00FD4E48">
            <w:pPr>
              <w:rPr>
                <w:rFonts w:ascii="宋体"/>
                <w:color w:val="000000"/>
                <w:szCs w:val="20"/>
              </w:rPr>
            </w:pPr>
          </w:p>
          <w:p w14:paraId="7F4389E1" w14:textId="77777777" w:rsidR="00FD4E48" w:rsidRDefault="00FD4E48" w:rsidP="00FD4E48">
            <w:pPr>
              <w:rPr>
                <w:sz w:val="24"/>
              </w:rPr>
            </w:pPr>
            <w:r>
              <w:rPr>
                <w:sz w:val="24"/>
              </w:rPr>
              <w:t>4</w:t>
            </w:r>
            <w:r>
              <w:rPr>
                <w:rFonts w:hint="eastAsia"/>
                <w:sz w:val="24"/>
              </w:rPr>
              <w:t>．姓名：朱猛进</w:t>
            </w:r>
          </w:p>
          <w:p w14:paraId="5D0D876E" w14:textId="77777777" w:rsidR="00FD4E48" w:rsidRDefault="00FD4E48" w:rsidP="00FD4E48">
            <w:pPr>
              <w:rPr>
                <w:sz w:val="24"/>
              </w:rPr>
            </w:pPr>
            <w:r>
              <w:rPr>
                <w:rFonts w:hint="eastAsia"/>
                <w:sz w:val="24"/>
              </w:rPr>
              <w:t>排名：</w:t>
            </w:r>
            <w:r>
              <w:rPr>
                <w:sz w:val="24"/>
              </w:rPr>
              <w:t>4</w:t>
            </w:r>
          </w:p>
          <w:p w14:paraId="6B116931" w14:textId="77777777" w:rsidR="00FD4E48" w:rsidRDefault="00FD4E48" w:rsidP="00FD4E48">
            <w:pPr>
              <w:rPr>
                <w:sz w:val="24"/>
              </w:rPr>
            </w:pPr>
            <w:r>
              <w:rPr>
                <w:rFonts w:hint="eastAsia"/>
                <w:sz w:val="24"/>
              </w:rPr>
              <w:t>行政职务：无</w:t>
            </w:r>
          </w:p>
          <w:p w14:paraId="15FD5BAA" w14:textId="77777777" w:rsidR="00FD4E48" w:rsidRDefault="00FD4E48" w:rsidP="00FD4E48">
            <w:pPr>
              <w:rPr>
                <w:sz w:val="24"/>
              </w:rPr>
            </w:pPr>
            <w:r>
              <w:rPr>
                <w:rFonts w:hint="eastAsia"/>
                <w:sz w:val="24"/>
              </w:rPr>
              <w:t>技术职称：副教授</w:t>
            </w:r>
          </w:p>
          <w:p w14:paraId="33B23ABC" w14:textId="77777777" w:rsidR="00FD4E48" w:rsidRDefault="00FD4E48" w:rsidP="00FD4E48">
            <w:pPr>
              <w:rPr>
                <w:sz w:val="24"/>
              </w:rPr>
            </w:pPr>
            <w:r>
              <w:rPr>
                <w:rFonts w:hint="eastAsia"/>
                <w:sz w:val="24"/>
              </w:rPr>
              <w:t>工作单位：华中农业大学</w:t>
            </w:r>
          </w:p>
          <w:p w14:paraId="57841E0E" w14:textId="22327E04" w:rsidR="00FD4E48" w:rsidRDefault="00FD4E48" w:rsidP="00FD42C4">
            <w:pPr>
              <w:rPr>
                <w:sz w:val="24"/>
              </w:rPr>
            </w:pPr>
            <w:r>
              <w:rPr>
                <w:rFonts w:hint="eastAsia"/>
                <w:sz w:val="24"/>
              </w:rPr>
              <w:t>对本项目技术创造性贡献：运用</w:t>
            </w:r>
            <w:r w:rsidRPr="005702D7">
              <w:rPr>
                <w:rFonts w:hint="eastAsia"/>
                <w:sz w:val="24"/>
              </w:rPr>
              <w:t>系统数量遗传学基础理论，针对多分子标记效应评估，提出了基于分层混合线性模型（</w:t>
            </w:r>
            <w:r w:rsidRPr="005702D7">
              <w:rPr>
                <w:sz w:val="24"/>
              </w:rPr>
              <w:t xml:space="preserve">stratified mixed linear model, </w:t>
            </w:r>
            <w:r w:rsidRPr="005702D7">
              <w:rPr>
                <w:i/>
                <w:sz w:val="24"/>
              </w:rPr>
              <w:t>SMLM</w:t>
            </w:r>
            <w:r w:rsidRPr="005702D7">
              <w:rPr>
                <w:rFonts w:hint="eastAsia"/>
                <w:sz w:val="24"/>
              </w:rPr>
              <w:t>）的育种值评估模型。建立整合组学分析流程及基因互作网络分析流程。同时，参与免疫资源群体构建；参与</w:t>
            </w:r>
            <w:r w:rsidRPr="005702D7">
              <w:rPr>
                <w:rFonts w:hint="eastAsia"/>
                <w:sz w:val="24"/>
              </w:rPr>
              <w:lastRenderedPageBreak/>
              <w:t>了免疫、生长</w:t>
            </w:r>
            <w:r>
              <w:rPr>
                <w:rFonts w:hint="eastAsia"/>
                <w:szCs w:val="21"/>
              </w:rPr>
              <w:t>分子标记开发工作。</w:t>
            </w:r>
            <w:r w:rsidRPr="00B46105">
              <w:rPr>
                <w:rFonts w:hint="eastAsia"/>
                <w:sz w:val="24"/>
              </w:rPr>
              <w:t>201</w:t>
            </w:r>
            <w:r>
              <w:rPr>
                <w:rFonts w:hint="eastAsia"/>
                <w:sz w:val="24"/>
              </w:rPr>
              <w:t>6</w:t>
            </w:r>
            <w:r w:rsidRPr="00B46105">
              <w:rPr>
                <w:rFonts w:hint="eastAsia"/>
                <w:sz w:val="24"/>
              </w:rPr>
              <w:t>年获批湖北省</w:t>
            </w:r>
            <w:r>
              <w:rPr>
                <w:rFonts w:hint="eastAsia"/>
                <w:sz w:val="24"/>
              </w:rPr>
              <w:t>技术发明</w:t>
            </w:r>
            <w:r w:rsidRPr="00B46105">
              <w:rPr>
                <w:rFonts w:hint="eastAsia"/>
                <w:sz w:val="24"/>
              </w:rPr>
              <w:t>一等奖</w:t>
            </w:r>
            <w:r w:rsidRPr="00B46105">
              <w:rPr>
                <w:rFonts w:hint="eastAsia"/>
                <w:sz w:val="24"/>
              </w:rPr>
              <w:t>1</w:t>
            </w:r>
            <w:r w:rsidRPr="00B46105">
              <w:rPr>
                <w:rFonts w:hint="eastAsia"/>
                <w:sz w:val="24"/>
              </w:rPr>
              <w:t>项，获得发明专利</w:t>
            </w:r>
            <w:r>
              <w:rPr>
                <w:rFonts w:hint="eastAsia"/>
                <w:sz w:val="24"/>
              </w:rPr>
              <w:t>13</w:t>
            </w:r>
            <w:r w:rsidR="00790E11">
              <w:rPr>
                <w:rFonts w:hint="eastAsia"/>
                <w:sz w:val="24"/>
              </w:rPr>
              <w:t>项，</w:t>
            </w:r>
            <w:r w:rsidRPr="00B46105">
              <w:rPr>
                <w:rFonts w:hint="eastAsia"/>
                <w:sz w:val="24"/>
              </w:rPr>
              <w:t>发表</w:t>
            </w:r>
            <w:r w:rsidRPr="00B46105">
              <w:rPr>
                <w:rFonts w:hint="eastAsia"/>
                <w:sz w:val="24"/>
              </w:rPr>
              <w:t>SCI</w:t>
            </w:r>
            <w:r w:rsidRPr="00B46105">
              <w:rPr>
                <w:rFonts w:hint="eastAsia"/>
                <w:sz w:val="24"/>
              </w:rPr>
              <w:t>论文</w:t>
            </w:r>
            <w:r w:rsidR="00790E11">
              <w:rPr>
                <w:rFonts w:hint="eastAsia"/>
                <w:sz w:val="24"/>
              </w:rPr>
              <w:t>20</w:t>
            </w:r>
            <w:r w:rsidR="00790E11">
              <w:rPr>
                <w:rFonts w:hint="eastAsia"/>
                <w:sz w:val="24"/>
              </w:rPr>
              <w:t>余</w:t>
            </w:r>
            <w:r w:rsidRPr="00B46105">
              <w:rPr>
                <w:rFonts w:hint="eastAsia"/>
                <w:sz w:val="24"/>
              </w:rPr>
              <w:t>篇</w:t>
            </w:r>
            <w:r>
              <w:rPr>
                <w:rFonts w:hint="eastAsia"/>
                <w:sz w:val="24"/>
              </w:rPr>
              <w:t>。</w:t>
            </w:r>
          </w:p>
          <w:p w14:paraId="0281DE2D" w14:textId="77777777" w:rsidR="00FD4E48" w:rsidRPr="00B46105" w:rsidRDefault="00FD4E48" w:rsidP="00FD4E48">
            <w:pPr>
              <w:rPr>
                <w:sz w:val="24"/>
              </w:rPr>
            </w:pPr>
            <w:r>
              <w:rPr>
                <w:sz w:val="24"/>
              </w:rPr>
              <w:t>5</w:t>
            </w:r>
            <w:r>
              <w:rPr>
                <w:rFonts w:hint="eastAsia"/>
                <w:sz w:val="24"/>
              </w:rPr>
              <w:t>．</w:t>
            </w:r>
            <w:r w:rsidRPr="00B46105">
              <w:rPr>
                <w:rFonts w:hint="eastAsia"/>
                <w:sz w:val="24"/>
              </w:rPr>
              <w:t>姓名：乔木</w:t>
            </w:r>
          </w:p>
          <w:p w14:paraId="4B3504B7" w14:textId="77777777" w:rsidR="00FD4E48" w:rsidRPr="00B46105" w:rsidRDefault="00FD4E48" w:rsidP="00FD4E48">
            <w:pPr>
              <w:rPr>
                <w:sz w:val="24"/>
              </w:rPr>
            </w:pPr>
            <w:r w:rsidRPr="00B46105">
              <w:rPr>
                <w:rFonts w:hint="eastAsia"/>
                <w:sz w:val="24"/>
              </w:rPr>
              <w:t>排名：</w:t>
            </w:r>
            <w:r w:rsidRPr="00B46105">
              <w:rPr>
                <w:rFonts w:hint="eastAsia"/>
                <w:sz w:val="24"/>
              </w:rPr>
              <w:t xml:space="preserve"> 5</w:t>
            </w:r>
          </w:p>
          <w:p w14:paraId="4C02CC4E" w14:textId="77777777" w:rsidR="00FD4E48" w:rsidRPr="00B46105" w:rsidRDefault="00FD4E48" w:rsidP="00FD4E48">
            <w:pPr>
              <w:rPr>
                <w:sz w:val="24"/>
              </w:rPr>
            </w:pPr>
            <w:r w:rsidRPr="00B46105">
              <w:rPr>
                <w:rFonts w:hint="eastAsia"/>
                <w:sz w:val="24"/>
              </w:rPr>
              <w:t>行政职务：无</w:t>
            </w:r>
          </w:p>
          <w:p w14:paraId="2264A56E" w14:textId="77777777" w:rsidR="00FD4E48" w:rsidRPr="00B46105" w:rsidRDefault="00FD4E48" w:rsidP="00FD4E48">
            <w:pPr>
              <w:rPr>
                <w:sz w:val="24"/>
              </w:rPr>
            </w:pPr>
            <w:r w:rsidRPr="00B46105">
              <w:rPr>
                <w:rFonts w:hint="eastAsia"/>
                <w:sz w:val="24"/>
              </w:rPr>
              <w:t>技术职称：副研究员</w:t>
            </w:r>
          </w:p>
          <w:p w14:paraId="0A2B1F51" w14:textId="77777777" w:rsidR="00FD4E48" w:rsidRPr="00B46105" w:rsidRDefault="00FD4E48" w:rsidP="00FD4E48">
            <w:pPr>
              <w:rPr>
                <w:sz w:val="24"/>
              </w:rPr>
            </w:pPr>
            <w:r w:rsidRPr="00B46105">
              <w:rPr>
                <w:rFonts w:hint="eastAsia"/>
                <w:sz w:val="24"/>
              </w:rPr>
              <w:t>工作单位：湖北省农业科学院畜牧兽医研究所</w:t>
            </w:r>
          </w:p>
          <w:p w14:paraId="335D1C4D" w14:textId="10110B6C" w:rsidR="00FD4E48" w:rsidRDefault="00FD4E48" w:rsidP="00FD42C4">
            <w:pPr>
              <w:rPr>
                <w:color w:val="000000"/>
              </w:rPr>
            </w:pPr>
            <w:r w:rsidRPr="00B46105">
              <w:rPr>
                <w:rFonts w:hint="eastAsia"/>
                <w:sz w:val="24"/>
              </w:rPr>
              <w:t>对本项目技术创造性贡献：运用构建的整合组学基因挖掘技术体系，开展了猪肉质性状分子标记挖掘与鉴定，并在湖北白猪优质系、“硒都黑”优质猪配套系、法系大白猪</w:t>
            </w:r>
            <w:r>
              <w:rPr>
                <w:rFonts w:hint="eastAsia"/>
                <w:sz w:val="24"/>
              </w:rPr>
              <w:t>新品系</w:t>
            </w:r>
            <w:r w:rsidRPr="00B46105">
              <w:rPr>
                <w:rFonts w:hint="eastAsia"/>
                <w:sz w:val="24"/>
              </w:rPr>
              <w:t>选育中进行应用。</w:t>
            </w:r>
            <w:r w:rsidRPr="00B46105">
              <w:rPr>
                <w:rFonts w:hint="eastAsia"/>
                <w:sz w:val="24"/>
              </w:rPr>
              <w:t>2013</w:t>
            </w:r>
            <w:r w:rsidRPr="00B46105">
              <w:rPr>
                <w:rFonts w:hint="eastAsia"/>
                <w:sz w:val="24"/>
              </w:rPr>
              <w:t>年获批湖北省科技进步奖一等奖</w:t>
            </w:r>
            <w:r w:rsidRPr="00B46105">
              <w:rPr>
                <w:rFonts w:hint="eastAsia"/>
                <w:sz w:val="24"/>
              </w:rPr>
              <w:t>1</w:t>
            </w:r>
            <w:r w:rsidRPr="00B46105">
              <w:rPr>
                <w:rFonts w:hint="eastAsia"/>
                <w:sz w:val="24"/>
              </w:rPr>
              <w:t>项，获得发明专利</w:t>
            </w:r>
            <w:r w:rsidRPr="00B46105">
              <w:rPr>
                <w:rFonts w:hint="eastAsia"/>
                <w:sz w:val="24"/>
              </w:rPr>
              <w:t>6</w:t>
            </w:r>
            <w:r w:rsidR="00790E11">
              <w:rPr>
                <w:rFonts w:hint="eastAsia"/>
                <w:sz w:val="24"/>
              </w:rPr>
              <w:t>项，</w:t>
            </w:r>
            <w:r w:rsidRPr="00B46105">
              <w:rPr>
                <w:rFonts w:hint="eastAsia"/>
                <w:sz w:val="24"/>
              </w:rPr>
              <w:t>发表</w:t>
            </w:r>
            <w:r w:rsidRPr="00B46105">
              <w:rPr>
                <w:rFonts w:hint="eastAsia"/>
                <w:sz w:val="24"/>
              </w:rPr>
              <w:t>SCI</w:t>
            </w:r>
            <w:r w:rsidRPr="00B46105">
              <w:rPr>
                <w:rFonts w:hint="eastAsia"/>
                <w:sz w:val="24"/>
              </w:rPr>
              <w:t>论文</w:t>
            </w:r>
            <w:r w:rsidRPr="00B46105">
              <w:rPr>
                <w:rFonts w:hint="eastAsia"/>
                <w:sz w:val="24"/>
              </w:rPr>
              <w:t>6</w:t>
            </w:r>
            <w:r w:rsidRPr="00B46105">
              <w:rPr>
                <w:rFonts w:hint="eastAsia"/>
                <w:sz w:val="24"/>
              </w:rPr>
              <w:t>篇</w:t>
            </w:r>
            <w:r>
              <w:rPr>
                <w:rFonts w:hint="eastAsia"/>
                <w:color w:val="000000"/>
              </w:rPr>
              <w:t>。</w:t>
            </w:r>
          </w:p>
          <w:p w14:paraId="16138074" w14:textId="77777777" w:rsidR="00FD4E48" w:rsidRDefault="00FD4E48" w:rsidP="00FD4E48">
            <w:pPr>
              <w:rPr>
                <w:sz w:val="24"/>
              </w:rPr>
            </w:pPr>
            <w:r>
              <w:rPr>
                <w:sz w:val="24"/>
              </w:rPr>
              <w:t>6</w:t>
            </w:r>
            <w:r>
              <w:rPr>
                <w:rFonts w:hint="eastAsia"/>
                <w:sz w:val="24"/>
              </w:rPr>
              <w:t>．姓名：刘小磊</w:t>
            </w:r>
          </w:p>
          <w:p w14:paraId="0533AAC0" w14:textId="77777777" w:rsidR="00FD4E48" w:rsidRDefault="00FD4E48" w:rsidP="00FD4E48">
            <w:pPr>
              <w:rPr>
                <w:sz w:val="24"/>
              </w:rPr>
            </w:pPr>
            <w:r>
              <w:rPr>
                <w:rFonts w:hint="eastAsia"/>
                <w:sz w:val="24"/>
              </w:rPr>
              <w:t>排名：</w:t>
            </w:r>
            <w:r>
              <w:rPr>
                <w:sz w:val="24"/>
              </w:rPr>
              <w:t>6</w:t>
            </w:r>
          </w:p>
          <w:p w14:paraId="2A2A3B9A" w14:textId="77777777" w:rsidR="00FD4E48" w:rsidRDefault="00FD4E48" w:rsidP="00FD4E48">
            <w:pPr>
              <w:rPr>
                <w:sz w:val="24"/>
              </w:rPr>
            </w:pPr>
            <w:r>
              <w:rPr>
                <w:rFonts w:hint="eastAsia"/>
                <w:sz w:val="24"/>
              </w:rPr>
              <w:t>行政职务：无</w:t>
            </w:r>
          </w:p>
          <w:p w14:paraId="313D5119" w14:textId="77777777" w:rsidR="00FD4E48" w:rsidRDefault="00FD4E48" w:rsidP="00FD4E48">
            <w:pPr>
              <w:rPr>
                <w:sz w:val="24"/>
              </w:rPr>
            </w:pPr>
            <w:r>
              <w:rPr>
                <w:rFonts w:hint="eastAsia"/>
                <w:sz w:val="24"/>
              </w:rPr>
              <w:t>技术职称：副研究员</w:t>
            </w:r>
          </w:p>
          <w:p w14:paraId="185CF0DE" w14:textId="77777777" w:rsidR="00FD4E48" w:rsidRDefault="00FD4E48" w:rsidP="00FD4E48">
            <w:pPr>
              <w:rPr>
                <w:sz w:val="24"/>
              </w:rPr>
            </w:pPr>
            <w:r>
              <w:rPr>
                <w:rFonts w:hint="eastAsia"/>
                <w:sz w:val="24"/>
              </w:rPr>
              <w:t>工作单位：</w:t>
            </w:r>
            <w:r>
              <w:rPr>
                <w:rFonts w:hint="eastAsia"/>
                <w:color w:val="000000"/>
                <w:szCs w:val="21"/>
              </w:rPr>
              <w:t>华中农业大学</w:t>
            </w:r>
          </w:p>
          <w:p w14:paraId="409144BF" w14:textId="7EAF866E" w:rsidR="00FD4E48" w:rsidRPr="00FD42C4" w:rsidRDefault="00FD4E48" w:rsidP="00FD42C4">
            <w:pPr>
              <w:rPr>
                <w:sz w:val="24"/>
              </w:rPr>
            </w:pPr>
            <w:bookmarkStart w:id="0" w:name="_GoBack"/>
            <w:bookmarkEnd w:id="0"/>
            <w:r>
              <w:rPr>
                <w:rFonts w:hint="eastAsia"/>
                <w:sz w:val="24"/>
              </w:rPr>
              <w:t>对本项目技术创造性贡献：</w:t>
            </w:r>
            <w:r w:rsidRPr="00FD42C4">
              <w:rPr>
                <w:rFonts w:hint="eastAsia"/>
                <w:sz w:val="24"/>
              </w:rPr>
              <w:t>主要从事全基因组关联分析（</w:t>
            </w:r>
            <w:r w:rsidRPr="00FD42C4">
              <w:rPr>
                <w:rFonts w:hint="eastAsia"/>
                <w:sz w:val="24"/>
              </w:rPr>
              <w:t>GWAS</w:t>
            </w:r>
            <w:r w:rsidRPr="00FD42C4">
              <w:rPr>
                <w:rFonts w:hint="eastAsia"/>
                <w:sz w:val="24"/>
              </w:rPr>
              <w:t>）研究，负责算法和</w:t>
            </w:r>
            <w:r w:rsidRPr="00FD42C4">
              <w:rPr>
                <w:sz w:val="24"/>
              </w:rPr>
              <w:t>相应</w:t>
            </w:r>
            <w:r w:rsidRPr="00FD42C4">
              <w:rPr>
                <w:rFonts w:hint="eastAsia"/>
                <w:sz w:val="24"/>
              </w:rPr>
              <w:t>软件的开发工作，目前已经开发了</w:t>
            </w:r>
            <w:proofErr w:type="spellStart"/>
            <w:r w:rsidRPr="00FD42C4">
              <w:rPr>
                <w:rFonts w:hint="eastAsia"/>
                <w:sz w:val="24"/>
              </w:rPr>
              <w:t>FarmCPU</w:t>
            </w:r>
            <w:proofErr w:type="spellEnd"/>
            <w:r w:rsidRPr="00FD42C4">
              <w:rPr>
                <w:rFonts w:hint="eastAsia"/>
                <w:sz w:val="24"/>
              </w:rPr>
              <w:t>和</w:t>
            </w:r>
            <w:r w:rsidRPr="00FD42C4">
              <w:rPr>
                <w:rFonts w:hint="eastAsia"/>
                <w:sz w:val="24"/>
              </w:rPr>
              <w:t>GAPIT2</w:t>
            </w:r>
            <w:r w:rsidRPr="00FD42C4">
              <w:rPr>
                <w:rFonts w:hint="eastAsia"/>
                <w:sz w:val="24"/>
              </w:rPr>
              <w:t>两款全基因组关联分析软件，</w:t>
            </w:r>
            <w:r w:rsidRPr="00FD42C4">
              <w:rPr>
                <w:sz w:val="24"/>
              </w:rPr>
              <w:t>广泛的被国际同行应用于人类</w:t>
            </w:r>
            <w:r w:rsidRPr="00FD42C4">
              <w:rPr>
                <w:rFonts w:hint="eastAsia"/>
                <w:sz w:val="24"/>
              </w:rPr>
              <w:t>及</w:t>
            </w:r>
            <w:r w:rsidRPr="00FD42C4">
              <w:rPr>
                <w:sz w:val="24"/>
              </w:rPr>
              <w:t>动植物遗传学的关联分析研究</w:t>
            </w:r>
            <w:r w:rsidRPr="00FD42C4">
              <w:rPr>
                <w:rFonts w:hint="eastAsia"/>
                <w:sz w:val="24"/>
              </w:rPr>
              <w:t>；参与整合组学算法分析；参与分子标记的推广运用工作。</w:t>
            </w:r>
            <w:r w:rsidRPr="00B46105">
              <w:rPr>
                <w:rFonts w:hint="eastAsia"/>
                <w:sz w:val="24"/>
              </w:rPr>
              <w:t>发表</w:t>
            </w:r>
            <w:r w:rsidRPr="00B46105">
              <w:rPr>
                <w:rFonts w:hint="eastAsia"/>
                <w:sz w:val="24"/>
              </w:rPr>
              <w:t>SCI</w:t>
            </w:r>
            <w:r w:rsidRPr="00B46105">
              <w:rPr>
                <w:rFonts w:hint="eastAsia"/>
                <w:sz w:val="24"/>
              </w:rPr>
              <w:t>论文</w:t>
            </w:r>
            <w:r w:rsidR="00BC46FA">
              <w:rPr>
                <w:rFonts w:hint="eastAsia"/>
                <w:sz w:val="24"/>
              </w:rPr>
              <w:t>近</w:t>
            </w:r>
            <w:r w:rsidR="00BC46FA">
              <w:rPr>
                <w:sz w:val="24"/>
              </w:rPr>
              <w:t>10</w:t>
            </w:r>
            <w:r w:rsidRPr="00B46105">
              <w:rPr>
                <w:rFonts w:hint="eastAsia"/>
                <w:sz w:val="24"/>
              </w:rPr>
              <w:t>篇</w:t>
            </w:r>
            <w:r>
              <w:rPr>
                <w:rFonts w:hint="eastAsia"/>
                <w:sz w:val="24"/>
              </w:rPr>
              <w:t>。</w:t>
            </w:r>
          </w:p>
          <w:p w14:paraId="200733E6" w14:textId="77777777" w:rsidR="00FD4E48" w:rsidRPr="002D14C7" w:rsidRDefault="00FD4E48" w:rsidP="00FD4E48"/>
          <w:p w14:paraId="21ECFF97" w14:textId="31696B71" w:rsidR="00C97A6B" w:rsidRDefault="00C97A6B" w:rsidP="00C97A6B">
            <w:pPr>
              <w:ind w:firstLineChars="150" w:firstLine="360"/>
              <w:rPr>
                <w:sz w:val="24"/>
              </w:rPr>
            </w:pPr>
          </w:p>
        </w:tc>
      </w:tr>
      <w:tr w:rsidR="00C97A6B" w14:paraId="2C26DA7A" w14:textId="77777777">
        <w:trPr>
          <w:trHeight w:val="14020"/>
        </w:trPr>
        <w:tc>
          <w:tcPr>
            <w:tcW w:w="9286" w:type="dxa"/>
            <w:gridSpan w:val="2"/>
          </w:tcPr>
          <w:p w14:paraId="14284DC0" w14:textId="77777777" w:rsidR="00C97A6B" w:rsidRDefault="00C97A6B">
            <w:pPr>
              <w:rPr>
                <w:sz w:val="24"/>
              </w:rPr>
            </w:pPr>
            <w:r>
              <w:rPr>
                <w:rFonts w:hint="eastAsia"/>
                <w:sz w:val="24"/>
              </w:rPr>
              <w:lastRenderedPageBreak/>
              <w:t>主要完成单位及创新推广贡献：</w:t>
            </w:r>
          </w:p>
          <w:p w14:paraId="693B6E1A" w14:textId="77777777" w:rsidR="00C97A6B" w:rsidRDefault="00C97A6B">
            <w:pPr>
              <w:rPr>
                <w:sz w:val="24"/>
              </w:rPr>
            </w:pPr>
            <w:r>
              <w:rPr>
                <w:sz w:val="24"/>
              </w:rPr>
              <w:t>1</w:t>
            </w:r>
            <w:r>
              <w:rPr>
                <w:rFonts w:hint="eastAsia"/>
                <w:sz w:val="24"/>
              </w:rPr>
              <w:t>．单位名称：</w:t>
            </w:r>
            <w:r>
              <w:rPr>
                <w:rFonts w:hint="eastAsia"/>
                <w:color w:val="000000"/>
                <w:kern w:val="0"/>
                <w:szCs w:val="21"/>
              </w:rPr>
              <w:t>华中农业大学</w:t>
            </w:r>
          </w:p>
          <w:p w14:paraId="27FBD3DB" w14:textId="4FA5AE9C" w:rsidR="009E0D68" w:rsidRDefault="00C97A6B" w:rsidP="009E0D68">
            <w:pPr>
              <w:rPr>
                <w:color w:val="000000"/>
                <w:szCs w:val="21"/>
              </w:rPr>
            </w:pPr>
            <w:r>
              <w:rPr>
                <w:sz w:val="24"/>
              </w:rPr>
              <w:t xml:space="preserve">   </w:t>
            </w:r>
            <w:r>
              <w:rPr>
                <w:rFonts w:hint="eastAsia"/>
                <w:sz w:val="24"/>
              </w:rPr>
              <w:t>单位贡献：</w:t>
            </w:r>
          </w:p>
          <w:p w14:paraId="76C8A020" w14:textId="75B50717" w:rsidR="006B7B9F" w:rsidRPr="006B7B9F" w:rsidRDefault="006B7B9F" w:rsidP="006B7B9F">
            <w:pPr>
              <w:ind w:leftChars="150" w:left="315"/>
              <w:rPr>
                <w:rFonts w:ascii="宋体"/>
                <w:sz w:val="24"/>
              </w:rPr>
            </w:pPr>
            <w:r w:rsidRPr="006B7B9F">
              <w:rPr>
                <w:rFonts w:ascii="宋体" w:hint="eastAsia"/>
                <w:sz w:val="24"/>
              </w:rPr>
              <w:t>（1）提出并构建了基于整合组学策略的基因素材高效挖掘技术体系，并完成了理论研究工作。设计了第一代</w:t>
            </w:r>
            <w:proofErr w:type="spellStart"/>
            <w:r w:rsidRPr="006B7B9F">
              <w:rPr>
                <w:rFonts w:ascii="宋体" w:hint="eastAsia"/>
                <w:sz w:val="24"/>
              </w:rPr>
              <w:t>QiagenOperon</w:t>
            </w:r>
            <w:proofErr w:type="spellEnd"/>
            <w:r w:rsidRPr="006B7B9F">
              <w:rPr>
                <w:rFonts w:ascii="宋体" w:hint="eastAsia"/>
                <w:sz w:val="24"/>
              </w:rPr>
              <w:t>基因芯片（porcine AROS 1.0），建立了标准技术操作流程；优化了猪</w:t>
            </w:r>
            <w:proofErr w:type="spellStart"/>
            <w:r w:rsidRPr="006B7B9F">
              <w:rPr>
                <w:rFonts w:ascii="宋体" w:hint="eastAsia"/>
                <w:sz w:val="24"/>
              </w:rPr>
              <w:t>Affymetrix</w:t>
            </w:r>
            <w:proofErr w:type="spellEnd"/>
            <w:r w:rsidRPr="006B7B9F">
              <w:rPr>
                <w:rFonts w:ascii="宋体" w:hint="eastAsia"/>
                <w:sz w:val="24"/>
              </w:rPr>
              <w:t>表达谱芯片分析流程；开发了用于大数据全基因组关联分析（GWAS）的新算法，编写了新的软件工具</w:t>
            </w:r>
            <w:proofErr w:type="spellStart"/>
            <w:r w:rsidRPr="006B7B9F">
              <w:rPr>
                <w:rFonts w:ascii="宋体" w:hint="eastAsia"/>
                <w:sz w:val="24"/>
              </w:rPr>
              <w:t>FarmCPU</w:t>
            </w:r>
            <w:proofErr w:type="spellEnd"/>
            <w:r w:rsidRPr="006B7B9F">
              <w:rPr>
                <w:rFonts w:ascii="宋体" w:hint="eastAsia"/>
                <w:sz w:val="24"/>
              </w:rPr>
              <w:t>和GAPIT2；建立了基于分层混合线性模型（SMLM）的优质猪的育种值评估模型。开发了猪基因组编辑系统的</w:t>
            </w:r>
            <w:proofErr w:type="spellStart"/>
            <w:r w:rsidRPr="006B7B9F">
              <w:rPr>
                <w:rFonts w:ascii="宋体" w:hint="eastAsia"/>
                <w:sz w:val="24"/>
              </w:rPr>
              <w:t>sgRNA</w:t>
            </w:r>
            <w:proofErr w:type="spellEnd"/>
            <w:r w:rsidRPr="006B7B9F">
              <w:rPr>
                <w:rFonts w:ascii="宋体" w:hint="eastAsia"/>
                <w:sz w:val="24"/>
              </w:rPr>
              <w:t>脱靶效应评估软件、</w:t>
            </w:r>
            <w:proofErr w:type="spellStart"/>
            <w:r w:rsidRPr="006B7B9F">
              <w:rPr>
                <w:rFonts w:ascii="宋体" w:hint="eastAsia"/>
                <w:sz w:val="24"/>
              </w:rPr>
              <w:t>sgRNA</w:t>
            </w:r>
            <w:proofErr w:type="spellEnd"/>
            <w:r w:rsidRPr="006B7B9F">
              <w:rPr>
                <w:rFonts w:ascii="宋体" w:hint="eastAsia"/>
                <w:sz w:val="24"/>
              </w:rPr>
              <w:t>表达载体测序序列同源比对工具、miRNA定量表达检测引物和寡核苷酸探针设计软件等，获软件著作权4项。（2）发掘了大量猪经济性状候选基因及分子标记，并在全国多家育种场进行推广应用。通过构建猪生长、抗病等性状的资源家系，克隆了猪重要性状候选基因近600个，鉴定出与产肉、免疫性状显著关联的基因突变30多个，开发出多个具有自主知识产权的分子育种标记，获授权国家发明专利</w:t>
            </w:r>
            <w:r w:rsidR="00CF04F5">
              <w:rPr>
                <w:rFonts w:ascii="宋体" w:hint="eastAsia"/>
                <w:sz w:val="24"/>
              </w:rPr>
              <w:t>18</w:t>
            </w:r>
            <w:r w:rsidRPr="006B7B9F">
              <w:rPr>
                <w:rFonts w:ascii="宋体" w:hint="eastAsia"/>
                <w:sz w:val="24"/>
              </w:rPr>
              <w:t>件，发表研究论文50</w:t>
            </w:r>
            <w:r>
              <w:rPr>
                <w:rFonts w:ascii="宋体" w:hint="eastAsia"/>
                <w:sz w:val="24"/>
              </w:rPr>
              <w:t>余篇。开发的分子标记在全国多个育种场</w:t>
            </w:r>
            <w:r>
              <w:rPr>
                <w:rFonts w:ascii="宋体"/>
                <w:sz w:val="24"/>
              </w:rPr>
              <w:t>进行个性化</w:t>
            </w:r>
            <w:r>
              <w:rPr>
                <w:rFonts w:ascii="宋体" w:hint="eastAsia"/>
                <w:sz w:val="24"/>
              </w:rPr>
              <w:t>推广应用</w:t>
            </w:r>
            <w:r w:rsidRPr="006B7B9F">
              <w:rPr>
                <w:rFonts w:ascii="宋体" w:hint="eastAsia"/>
                <w:sz w:val="24"/>
              </w:rPr>
              <w:t>，同时对恩施黑猪进行了保种及开发利用。</w:t>
            </w:r>
          </w:p>
          <w:p w14:paraId="2CB987BD" w14:textId="67773310" w:rsidR="00C97A6B" w:rsidRDefault="00C97A6B" w:rsidP="00C97A6B">
            <w:pPr>
              <w:ind w:firstLineChars="200" w:firstLine="480"/>
              <w:rPr>
                <w:sz w:val="24"/>
              </w:rPr>
            </w:pPr>
          </w:p>
          <w:p w14:paraId="74F481B0" w14:textId="568E03E2" w:rsidR="009E0D68" w:rsidRPr="009E0D68" w:rsidRDefault="00C97A6B" w:rsidP="009E0D68">
            <w:pPr>
              <w:rPr>
                <w:sz w:val="24"/>
              </w:rPr>
            </w:pPr>
            <w:r>
              <w:rPr>
                <w:sz w:val="24"/>
              </w:rPr>
              <w:t>2</w:t>
            </w:r>
            <w:r>
              <w:rPr>
                <w:rFonts w:hint="eastAsia"/>
                <w:sz w:val="24"/>
              </w:rPr>
              <w:t>．</w:t>
            </w:r>
            <w:r w:rsidR="009E0D68" w:rsidRPr="009E0D68">
              <w:rPr>
                <w:rFonts w:hint="eastAsia"/>
                <w:sz w:val="24"/>
              </w:rPr>
              <w:t>单位名称：湖北省农业科学院畜牧兽医研究所</w:t>
            </w:r>
          </w:p>
          <w:p w14:paraId="7FA754FC" w14:textId="1106D698" w:rsidR="006B7B9F" w:rsidRPr="006B7B9F" w:rsidRDefault="009E0D68" w:rsidP="00691123">
            <w:pPr>
              <w:rPr>
                <w:rFonts w:ascii="宋体"/>
                <w:sz w:val="24"/>
              </w:rPr>
            </w:pPr>
            <w:r w:rsidRPr="009E0D68">
              <w:rPr>
                <w:rFonts w:hint="eastAsia"/>
                <w:sz w:val="24"/>
              </w:rPr>
              <w:t xml:space="preserve">   </w:t>
            </w:r>
            <w:r w:rsidRPr="009E0D68">
              <w:rPr>
                <w:rFonts w:hint="eastAsia"/>
                <w:sz w:val="24"/>
              </w:rPr>
              <w:t>单位贡献：</w:t>
            </w:r>
            <w:r w:rsidRPr="009E0D68">
              <w:rPr>
                <w:rFonts w:hint="eastAsia"/>
                <w:sz w:val="24"/>
              </w:rPr>
              <w:t xml:space="preserve"> </w:t>
            </w:r>
          </w:p>
          <w:p w14:paraId="2810EB7D" w14:textId="061EF936" w:rsidR="00C97A6B" w:rsidRDefault="006B7B9F" w:rsidP="006B7B9F">
            <w:pPr>
              <w:ind w:leftChars="150" w:left="315"/>
              <w:rPr>
                <w:rFonts w:ascii="宋体"/>
                <w:sz w:val="24"/>
              </w:rPr>
            </w:pPr>
            <w:r w:rsidRPr="006B7B9F">
              <w:rPr>
                <w:rFonts w:ascii="宋体" w:hint="eastAsia"/>
                <w:sz w:val="24"/>
              </w:rPr>
              <w:t>（1）开发了与猪生长、肉质等性状相关的分子标记。在本项目中，分离了与猪生长、胴体、肉质、抗病等性状相关的候选基因30余个；鉴定了10多个与性状相关联的分子标记；获授权国家发明专利6件；发表研究论文20余篇。（2）对本项目的研究成果进行了广泛地推广运用。以本项目理论研究成果为基础，培育了1个优质猪新品系和2个三元杂优配套组合，完成了以恩施黑猪为基础的“硒都黑”优质猪配套系4</w:t>
            </w:r>
            <w:r>
              <w:rPr>
                <w:rFonts w:ascii="宋体" w:hint="eastAsia"/>
                <w:sz w:val="24"/>
              </w:rPr>
              <w:t>个世代选育，并在全国多家核心原种猪场推广</w:t>
            </w:r>
            <w:r>
              <w:rPr>
                <w:rFonts w:ascii="宋体"/>
                <w:sz w:val="24"/>
              </w:rPr>
              <w:t>应用。</w:t>
            </w:r>
          </w:p>
        </w:tc>
      </w:tr>
      <w:tr w:rsidR="00C97A6B" w14:paraId="61B4A0D7" w14:textId="77777777">
        <w:trPr>
          <w:trHeight w:val="12039"/>
        </w:trPr>
        <w:tc>
          <w:tcPr>
            <w:tcW w:w="9286" w:type="dxa"/>
            <w:gridSpan w:val="2"/>
          </w:tcPr>
          <w:p w14:paraId="69983968" w14:textId="77777777" w:rsidR="00C97A6B" w:rsidRDefault="00C97A6B">
            <w:pPr>
              <w:rPr>
                <w:rFonts w:ascii="宋体"/>
                <w:color w:val="0D0D0D"/>
                <w:sz w:val="24"/>
              </w:rPr>
            </w:pPr>
            <w:r>
              <w:rPr>
                <w:rFonts w:ascii="宋体" w:hAnsi="宋体" w:hint="eastAsia"/>
                <w:color w:val="0D0D0D"/>
                <w:sz w:val="24"/>
              </w:rPr>
              <w:lastRenderedPageBreak/>
              <w:t>完成人合作关系说明：</w:t>
            </w:r>
          </w:p>
          <w:p w14:paraId="0FDF48BD" w14:textId="77777777" w:rsidR="00C97A6B" w:rsidRDefault="00C97A6B">
            <w:pPr>
              <w:pStyle w:val="a3"/>
              <w:spacing w:line="390" w:lineRule="exact"/>
              <w:ind w:firstLineChars="0" w:firstLine="0"/>
              <w:jc w:val="center"/>
              <w:rPr>
                <w:rFonts w:ascii="宋体"/>
                <w:b/>
                <w:color w:val="0D0D0D"/>
                <w:sz w:val="28"/>
              </w:rPr>
            </w:pPr>
            <w:r>
              <w:rPr>
                <w:rFonts w:ascii="宋体" w:hAnsi="宋体" w:hint="eastAsia"/>
                <w:b/>
                <w:color w:val="0D0D0D"/>
                <w:sz w:val="28"/>
              </w:rPr>
              <w:t>完成人合作关系说明</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3"/>
              <w:gridCol w:w="1091"/>
              <w:gridCol w:w="1314"/>
              <w:gridCol w:w="1130"/>
              <w:gridCol w:w="1276"/>
              <w:gridCol w:w="2522"/>
              <w:gridCol w:w="596"/>
            </w:tblGrid>
            <w:tr w:rsidR="00C97A6B" w14:paraId="0B76AA84" w14:textId="77777777" w:rsidTr="00AE499B">
              <w:tc>
                <w:tcPr>
                  <w:tcW w:w="713" w:type="dxa"/>
                  <w:tcBorders>
                    <w:top w:val="single" w:sz="4" w:space="0" w:color="000000"/>
                    <w:left w:val="single" w:sz="4" w:space="0" w:color="000000"/>
                    <w:bottom w:val="single" w:sz="4" w:space="0" w:color="000000"/>
                    <w:right w:val="single" w:sz="4" w:space="0" w:color="000000"/>
                  </w:tcBorders>
                  <w:vAlign w:val="center"/>
                </w:tcPr>
                <w:p w14:paraId="03F63B1A" w14:textId="77777777" w:rsidR="00C97A6B" w:rsidRDefault="00C97A6B">
                  <w:pPr>
                    <w:spacing w:line="340" w:lineRule="exact"/>
                    <w:jc w:val="center"/>
                    <w:rPr>
                      <w:color w:val="0D0D0D"/>
                      <w:szCs w:val="21"/>
                    </w:rPr>
                  </w:pPr>
                  <w:r>
                    <w:rPr>
                      <w:rFonts w:hint="eastAsia"/>
                      <w:color w:val="0D0D0D"/>
                      <w:szCs w:val="21"/>
                    </w:rPr>
                    <w:t>序号</w:t>
                  </w:r>
                </w:p>
              </w:tc>
              <w:tc>
                <w:tcPr>
                  <w:tcW w:w="1091" w:type="dxa"/>
                  <w:tcBorders>
                    <w:top w:val="single" w:sz="4" w:space="0" w:color="000000"/>
                    <w:left w:val="single" w:sz="4" w:space="0" w:color="000000"/>
                    <w:bottom w:val="single" w:sz="4" w:space="0" w:color="000000"/>
                    <w:right w:val="single" w:sz="4" w:space="0" w:color="000000"/>
                  </w:tcBorders>
                  <w:vAlign w:val="center"/>
                </w:tcPr>
                <w:p w14:paraId="18461004" w14:textId="77777777" w:rsidR="00C97A6B" w:rsidRDefault="00C97A6B">
                  <w:pPr>
                    <w:spacing w:line="340" w:lineRule="exact"/>
                    <w:jc w:val="center"/>
                    <w:rPr>
                      <w:color w:val="0D0D0D"/>
                      <w:szCs w:val="21"/>
                    </w:rPr>
                  </w:pPr>
                  <w:r>
                    <w:rPr>
                      <w:rFonts w:hint="eastAsia"/>
                      <w:color w:val="0D0D0D"/>
                      <w:szCs w:val="21"/>
                    </w:rPr>
                    <w:t>合作方式</w:t>
                  </w:r>
                </w:p>
              </w:tc>
              <w:tc>
                <w:tcPr>
                  <w:tcW w:w="1314" w:type="dxa"/>
                  <w:tcBorders>
                    <w:top w:val="single" w:sz="4" w:space="0" w:color="000000"/>
                    <w:left w:val="single" w:sz="4" w:space="0" w:color="000000"/>
                    <w:bottom w:val="single" w:sz="4" w:space="0" w:color="000000"/>
                    <w:right w:val="single" w:sz="4" w:space="0" w:color="000000"/>
                  </w:tcBorders>
                  <w:vAlign w:val="center"/>
                </w:tcPr>
                <w:p w14:paraId="52E12C70" w14:textId="77777777" w:rsidR="00C97A6B" w:rsidRDefault="00C97A6B">
                  <w:pPr>
                    <w:spacing w:line="340" w:lineRule="exact"/>
                    <w:rPr>
                      <w:color w:val="0D0D0D"/>
                      <w:szCs w:val="21"/>
                    </w:rPr>
                  </w:pPr>
                  <w:r>
                    <w:rPr>
                      <w:rFonts w:hint="eastAsia"/>
                      <w:color w:val="0D0D0D"/>
                      <w:szCs w:val="21"/>
                    </w:rPr>
                    <w:t>合作者（项目排名）</w:t>
                  </w:r>
                </w:p>
              </w:tc>
              <w:tc>
                <w:tcPr>
                  <w:tcW w:w="1130" w:type="dxa"/>
                  <w:tcBorders>
                    <w:top w:val="single" w:sz="4" w:space="0" w:color="000000"/>
                    <w:left w:val="single" w:sz="4" w:space="0" w:color="000000"/>
                    <w:bottom w:val="single" w:sz="4" w:space="0" w:color="000000"/>
                    <w:right w:val="single" w:sz="4" w:space="0" w:color="000000"/>
                  </w:tcBorders>
                  <w:vAlign w:val="center"/>
                </w:tcPr>
                <w:p w14:paraId="2372AD5D" w14:textId="77777777" w:rsidR="00C97A6B" w:rsidRDefault="00C97A6B">
                  <w:pPr>
                    <w:spacing w:line="340" w:lineRule="exact"/>
                    <w:jc w:val="center"/>
                    <w:rPr>
                      <w:color w:val="0D0D0D"/>
                      <w:szCs w:val="21"/>
                    </w:rPr>
                  </w:pPr>
                  <w:r>
                    <w:rPr>
                      <w:rFonts w:hint="eastAsia"/>
                      <w:color w:val="0D0D0D"/>
                      <w:szCs w:val="21"/>
                    </w:rPr>
                    <w:t>合作时间</w:t>
                  </w:r>
                </w:p>
              </w:tc>
              <w:tc>
                <w:tcPr>
                  <w:tcW w:w="1276" w:type="dxa"/>
                  <w:tcBorders>
                    <w:top w:val="single" w:sz="4" w:space="0" w:color="000000"/>
                    <w:left w:val="single" w:sz="4" w:space="0" w:color="000000"/>
                    <w:bottom w:val="single" w:sz="4" w:space="0" w:color="000000"/>
                    <w:right w:val="single" w:sz="4" w:space="0" w:color="000000"/>
                  </w:tcBorders>
                  <w:vAlign w:val="center"/>
                </w:tcPr>
                <w:p w14:paraId="0171991D" w14:textId="77777777" w:rsidR="00C97A6B" w:rsidRDefault="00C97A6B">
                  <w:pPr>
                    <w:spacing w:line="340" w:lineRule="exact"/>
                    <w:jc w:val="center"/>
                    <w:rPr>
                      <w:color w:val="0D0D0D"/>
                      <w:szCs w:val="21"/>
                    </w:rPr>
                  </w:pPr>
                  <w:r>
                    <w:rPr>
                      <w:rFonts w:hint="eastAsia"/>
                      <w:color w:val="0D0D0D"/>
                      <w:szCs w:val="21"/>
                    </w:rPr>
                    <w:t>合作成果</w:t>
                  </w:r>
                </w:p>
              </w:tc>
              <w:tc>
                <w:tcPr>
                  <w:tcW w:w="2522" w:type="dxa"/>
                  <w:tcBorders>
                    <w:top w:val="single" w:sz="4" w:space="0" w:color="000000"/>
                    <w:left w:val="single" w:sz="4" w:space="0" w:color="000000"/>
                    <w:bottom w:val="single" w:sz="4" w:space="0" w:color="000000"/>
                    <w:right w:val="single" w:sz="4" w:space="0" w:color="000000"/>
                  </w:tcBorders>
                  <w:vAlign w:val="center"/>
                </w:tcPr>
                <w:p w14:paraId="7E0B9638" w14:textId="77777777" w:rsidR="00C97A6B" w:rsidRDefault="00C97A6B">
                  <w:pPr>
                    <w:spacing w:line="340" w:lineRule="exact"/>
                    <w:jc w:val="center"/>
                    <w:rPr>
                      <w:color w:val="0D0D0D"/>
                      <w:szCs w:val="21"/>
                    </w:rPr>
                  </w:pPr>
                  <w:r>
                    <w:rPr>
                      <w:rFonts w:hint="eastAsia"/>
                      <w:color w:val="0D0D0D"/>
                      <w:szCs w:val="21"/>
                    </w:rPr>
                    <w:t>证明材料</w:t>
                  </w:r>
                </w:p>
              </w:tc>
              <w:tc>
                <w:tcPr>
                  <w:tcW w:w="596" w:type="dxa"/>
                  <w:tcBorders>
                    <w:top w:val="single" w:sz="4" w:space="0" w:color="000000"/>
                    <w:left w:val="single" w:sz="4" w:space="0" w:color="000000"/>
                    <w:bottom w:val="single" w:sz="4" w:space="0" w:color="000000"/>
                    <w:right w:val="single" w:sz="4" w:space="0" w:color="000000"/>
                  </w:tcBorders>
                  <w:vAlign w:val="center"/>
                </w:tcPr>
                <w:p w14:paraId="1D8ED463" w14:textId="77777777" w:rsidR="00C97A6B" w:rsidRDefault="00C97A6B">
                  <w:pPr>
                    <w:spacing w:line="340" w:lineRule="exact"/>
                    <w:jc w:val="center"/>
                    <w:rPr>
                      <w:color w:val="0D0D0D"/>
                      <w:szCs w:val="21"/>
                    </w:rPr>
                  </w:pPr>
                  <w:r>
                    <w:rPr>
                      <w:rFonts w:hint="eastAsia"/>
                      <w:color w:val="0D0D0D"/>
                      <w:szCs w:val="21"/>
                    </w:rPr>
                    <w:t>备注</w:t>
                  </w:r>
                </w:p>
              </w:tc>
            </w:tr>
            <w:tr w:rsidR="00C97A6B" w14:paraId="73065A0C" w14:textId="77777777" w:rsidTr="00496B33">
              <w:tc>
                <w:tcPr>
                  <w:tcW w:w="71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278478B" w14:textId="77777777" w:rsidR="00C97A6B" w:rsidRPr="009E0A97" w:rsidRDefault="00C97A6B">
                  <w:pPr>
                    <w:spacing w:line="280" w:lineRule="exact"/>
                    <w:jc w:val="center"/>
                    <w:rPr>
                      <w:rFonts w:ascii="宋体" w:hAnsi="宋体"/>
                      <w:color w:val="000000"/>
                      <w:sz w:val="18"/>
                      <w:szCs w:val="18"/>
                    </w:rPr>
                  </w:pPr>
                  <w:r w:rsidRPr="009E0A97">
                    <w:rPr>
                      <w:rFonts w:ascii="宋体" w:hAnsi="宋体"/>
                      <w:color w:val="000000"/>
                      <w:sz w:val="18"/>
                      <w:szCs w:val="18"/>
                    </w:rPr>
                    <w:t>1</w:t>
                  </w:r>
                </w:p>
              </w:tc>
              <w:tc>
                <w:tcPr>
                  <w:tcW w:w="109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B5D852D" w14:textId="77777777" w:rsidR="00C97A6B" w:rsidRPr="009E0A97" w:rsidRDefault="00C97A6B">
                  <w:pPr>
                    <w:spacing w:line="280" w:lineRule="exact"/>
                    <w:jc w:val="center"/>
                    <w:rPr>
                      <w:rFonts w:ascii="宋体"/>
                      <w:color w:val="000000"/>
                      <w:sz w:val="18"/>
                      <w:szCs w:val="18"/>
                    </w:rPr>
                  </w:pPr>
                  <w:r w:rsidRPr="009E0A97">
                    <w:rPr>
                      <w:rFonts w:ascii="宋体" w:hAnsi="宋体" w:hint="eastAsia"/>
                      <w:color w:val="000000"/>
                      <w:sz w:val="18"/>
                      <w:szCs w:val="18"/>
                    </w:rPr>
                    <w:t>共同知识产权、共同</w:t>
                  </w:r>
                  <w:r w:rsidR="00F7249E" w:rsidRPr="009E0A97">
                    <w:rPr>
                      <w:rFonts w:ascii="宋体" w:hAnsi="宋体" w:hint="eastAsia"/>
                      <w:color w:val="000000"/>
                      <w:sz w:val="18"/>
                      <w:szCs w:val="18"/>
                    </w:rPr>
                    <w:t>产业</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DCAD57C" w14:textId="77777777" w:rsidR="00C97A6B" w:rsidRPr="009E0A97" w:rsidRDefault="00F7249E">
                  <w:pPr>
                    <w:spacing w:line="280" w:lineRule="exact"/>
                    <w:jc w:val="center"/>
                    <w:rPr>
                      <w:rFonts w:ascii="宋体" w:hAnsi="宋体"/>
                      <w:color w:val="000000"/>
                      <w:sz w:val="18"/>
                      <w:szCs w:val="18"/>
                    </w:rPr>
                  </w:pPr>
                  <w:r w:rsidRPr="009E0A97">
                    <w:rPr>
                      <w:rFonts w:ascii="宋体" w:hAnsi="宋体" w:hint="eastAsia"/>
                      <w:color w:val="000000"/>
                      <w:sz w:val="18"/>
                      <w:szCs w:val="18"/>
                    </w:rPr>
                    <w:t>梅</w:t>
                  </w:r>
                  <w:r w:rsidRPr="009E0A97">
                    <w:rPr>
                      <w:rFonts w:ascii="宋体" w:hAnsi="宋体"/>
                      <w:color w:val="000000"/>
                      <w:sz w:val="18"/>
                      <w:szCs w:val="18"/>
                    </w:rPr>
                    <w:t>书棋</w:t>
                  </w:r>
                  <w:r w:rsidR="00C97A6B" w:rsidRPr="009E0A97">
                    <w:rPr>
                      <w:rFonts w:ascii="宋体" w:hAnsi="宋体"/>
                      <w:color w:val="000000"/>
                      <w:sz w:val="18"/>
                      <w:szCs w:val="18"/>
                    </w:rPr>
                    <w:t>-2</w:t>
                  </w:r>
                </w:p>
              </w:tc>
              <w:tc>
                <w:tcPr>
                  <w:tcW w:w="113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96CAA1F" w14:textId="77777777" w:rsidR="00C97A6B" w:rsidRPr="009E0A97" w:rsidRDefault="00C97A6B">
                  <w:pPr>
                    <w:spacing w:line="280" w:lineRule="exact"/>
                    <w:jc w:val="center"/>
                    <w:rPr>
                      <w:rFonts w:ascii="宋体"/>
                      <w:color w:val="000000"/>
                      <w:sz w:val="18"/>
                      <w:szCs w:val="18"/>
                    </w:rPr>
                  </w:pPr>
                  <w:r w:rsidRPr="009E0A97">
                    <w:rPr>
                      <w:rFonts w:ascii="宋体" w:hAnsi="宋体"/>
                      <w:color w:val="000000"/>
                      <w:sz w:val="18"/>
                      <w:szCs w:val="18"/>
                    </w:rPr>
                    <w:t>2007</w:t>
                  </w:r>
                  <w:r w:rsidRPr="009E0A97">
                    <w:rPr>
                      <w:rFonts w:ascii="宋体" w:hAnsi="宋体" w:hint="eastAsia"/>
                      <w:color w:val="000000"/>
                      <w:sz w:val="18"/>
                      <w:szCs w:val="18"/>
                    </w:rPr>
                    <w:t>年</w:t>
                  </w:r>
                  <w:r w:rsidRPr="009E0A97">
                    <w:rPr>
                      <w:rFonts w:ascii="宋体"/>
                      <w:color w:val="000000"/>
                      <w:sz w:val="18"/>
                      <w:szCs w:val="18"/>
                    </w:rPr>
                    <w:t>-</w:t>
                  </w:r>
                  <w:r w:rsidRPr="009E0A97">
                    <w:rPr>
                      <w:rFonts w:ascii="宋体" w:hAnsi="宋体" w:hint="eastAsia"/>
                      <w:color w:val="000000"/>
                      <w:sz w:val="18"/>
                      <w:szCs w:val="18"/>
                    </w:rPr>
                    <w:t>至今</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8C74A52" w14:textId="471BB2CF" w:rsidR="00C97A6B" w:rsidRPr="009E0A97" w:rsidRDefault="00C97A6B">
                  <w:pPr>
                    <w:spacing w:line="280" w:lineRule="exact"/>
                    <w:jc w:val="center"/>
                    <w:rPr>
                      <w:rFonts w:ascii="宋体"/>
                      <w:color w:val="000000"/>
                      <w:sz w:val="18"/>
                      <w:szCs w:val="18"/>
                    </w:rPr>
                  </w:pPr>
                  <w:r w:rsidRPr="009E0A97">
                    <w:rPr>
                      <w:rFonts w:ascii="宋体" w:hAnsi="宋体" w:hint="eastAsia"/>
                      <w:color w:val="000000"/>
                      <w:sz w:val="18"/>
                      <w:szCs w:val="18"/>
                    </w:rPr>
                    <w:t>发明专利</w:t>
                  </w:r>
                  <w:r w:rsidR="00E3436D" w:rsidRPr="009E0A97">
                    <w:rPr>
                      <w:rFonts w:ascii="宋体" w:hAnsi="宋体"/>
                      <w:color w:val="000000"/>
                      <w:sz w:val="18"/>
                      <w:szCs w:val="18"/>
                    </w:rPr>
                    <w:t>1</w:t>
                  </w:r>
                  <w:r w:rsidR="00F7249E" w:rsidRPr="009E0A97">
                    <w:rPr>
                      <w:rFonts w:ascii="宋体" w:hAnsi="宋体" w:hint="eastAsia"/>
                      <w:color w:val="000000"/>
                      <w:sz w:val="18"/>
                      <w:szCs w:val="18"/>
                    </w:rPr>
                    <w:t>件、共同</w:t>
                  </w:r>
                  <w:r w:rsidR="00F7249E" w:rsidRPr="009E0A97">
                    <w:rPr>
                      <w:rFonts w:ascii="宋体" w:hAnsi="宋体"/>
                      <w:color w:val="000000"/>
                      <w:sz w:val="18"/>
                      <w:szCs w:val="18"/>
                    </w:rPr>
                    <w:t>进行恩施黑猪</w:t>
                  </w:r>
                  <w:r w:rsidR="00F7249E" w:rsidRPr="009E0A97">
                    <w:rPr>
                      <w:rFonts w:ascii="宋体" w:hAnsi="宋体" w:hint="eastAsia"/>
                      <w:color w:val="000000"/>
                      <w:sz w:val="18"/>
                      <w:szCs w:val="18"/>
                    </w:rPr>
                    <w:t>保种利用</w:t>
                  </w:r>
                  <w:r w:rsidR="005702D7" w:rsidRPr="009E0A97">
                    <w:rPr>
                      <w:rFonts w:ascii="宋体" w:hAnsi="宋体"/>
                      <w:color w:val="000000"/>
                      <w:sz w:val="18"/>
                      <w:szCs w:val="18"/>
                    </w:rPr>
                    <w:t>及产业开发</w:t>
                  </w:r>
                </w:p>
              </w:tc>
              <w:tc>
                <w:tcPr>
                  <w:tcW w:w="252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07AE436" w14:textId="1B753734" w:rsidR="00C97A6B" w:rsidRPr="009E0A97" w:rsidRDefault="00C97A6B" w:rsidP="00AE499B">
                  <w:pPr>
                    <w:spacing w:line="260" w:lineRule="exact"/>
                    <w:jc w:val="center"/>
                    <w:rPr>
                      <w:rFonts w:ascii="宋体" w:hAnsi="宋体"/>
                      <w:color w:val="000000"/>
                      <w:sz w:val="18"/>
                      <w:szCs w:val="18"/>
                    </w:rPr>
                  </w:pPr>
                  <w:r w:rsidRPr="009E0A97">
                    <w:rPr>
                      <w:rFonts w:ascii="宋体" w:hAnsi="宋体" w:hint="eastAsia"/>
                      <w:color w:val="000000"/>
                      <w:sz w:val="18"/>
                      <w:szCs w:val="18"/>
                    </w:rPr>
                    <w:t>发明专利：</w:t>
                  </w:r>
                  <w:r w:rsidR="00E3436D" w:rsidRPr="009E0A97">
                    <w:rPr>
                      <w:rFonts w:ascii="宋体" w:hAnsi="宋体" w:hint="eastAsia"/>
                      <w:snapToGrid w:val="0"/>
                      <w:color w:val="000000"/>
                    </w:rPr>
                    <w:t>ZL</w:t>
                  </w:r>
                  <w:r w:rsidR="00E3436D" w:rsidRPr="009E0A97">
                    <w:rPr>
                      <w:rFonts w:ascii="宋体" w:hAnsi="宋体"/>
                      <w:snapToGrid w:val="0"/>
                      <w:color w:val="000000"/>
                    </w:rPr>
                    <w:t>2009102727664</w:t>
                  </w:r>
                </w:p>
              </w:tc>
              <w:tc>
                <w:tcPr>
                  <w:tcW w:w="596" w:type="dxa"/>
                  <w:tcBorders>
                    <w:top w:val="single" w:sz="4" w:space="0" w:color="000000"/>
                    <w:left w:val="single" w:sz="4" w:space="0" w:color="000000"/>
                    <w:bottom w:val="single" w:sz="4" w:space="0" w:color="000000"/>
                    <w:right w:val="single" w:sz="4" w:space="0" w:color="000000"/>
                  </w:tcBorders>
                  <w:vAlign w:val="center"/>
                </w:tcPr>
                <w:p w14:paraId="7591BCD6" w14:textId="77777777" w:rsidR="00C97A6B" w:rsidRDefault="00C97A6B">
                  <w:pPr>
                    <w:spacing w:line="280" w:lineRule="exact"/>
                    <w:jc w:val="center"/>
                    <w:rPr>
                      <w:rFonts w:ascii="宋体"/>
                      <w:color w:val="0D0D0D"/>
                      <w:sz w:val="18"/>
                      <w:szCs w:val="18"/>
                    </w:rPr>
                  </w:pPr>
                </w:p>
              </w:tc>
            </w:tr>
            <w:tr w:rsidR="00C97A6B" w14:paraId="6EB7C935" w14:textId="77777777" w:rsidTr="00496B33">
              <w:tc>
                <w:tcPr>
                  <w:tcW w:w="71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5B96563" w14:textId="77777777" w:rsidR="00C97A6B" w:rsidRPr="009E0A97" w:rsidRDefault="00C97A6B">
                  <w:pPr>
                    <w:spacing w:line="280" w:lineRule="exact"/>
                    <w:jc w:val="center"/>
                    <w:rPr>
                      <w:rFonts w:ascii="宋体" w:hAnsi="宋体"/>
                      <w:color w:val="000000"/>
                      <w:sz w:val="18"/>
                      <w:szCs w:val="18"/>
                    </w:rPr>
                  </w:pPr>
                  <w:r w:rsidRPr="009E0A97">
                    <w:rPr>
                      <w:rFonts w:ascii="宋体" w:hAnsi="宋体"/>
                      <w:color w:val="000000"/>
                      <w:sz w:val="18"/>
                      <w:szCs w:val="18"/>
                    </w:rPr>
                    <w:t>2</w:t>
                  </w:r>
                </w:p>
              </w:tc>
              <w:tc>
                <w:tcPr>
                  <w:tcW w:w="109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4735783" w14:textId="5A942B4C" w:rsidR="00C97A6B" w:rsidRPr="009E0A97" w:rsidRDefault="001D2FD7" w:rsidP="001D2FD7">
                  <w:pPr>
                    <w:spacing w:line="280" w:lineRule="exact"/>
                    <w:jc w:val="center"/>
                    <w:rPr>
                      <w:rFonts w:ascii="宋体"/>
                      <w:color w:val="000000"/>
                      <w:sz w:val="18"/>
                      <w:szCs w:val="18"/>
                    </w:rPr>
                  </w:pPr>
                  <w:r w:rsidRPr="009E0A97">
                    <w:rPr>
                      <w:rFonts w:ascii="宋体" w:hAnsi="宋体" w:hint="eastAsia"/>
                      <w:color w:val="000000"/>
                      <w:sz w:val="18"/>
                      <w:szCs w:val="18"/>
                    </w:rPr>
                    <w:t>论文合著</w:t>
                  </w:r>
                  <w:r w:rsidRPr="009E0A97">
                    <w:rPr>
                      <w:rFonts w:ascii="宋体" w:hAnsi="宋体"/>
                      <w:color w:val="000000"/>
                      <w:sz w:val="18"/>
                      <w:szCs w:val="18"/>
                    </w:rPr>
                    <w:t>、</w:t>
                  </w:r>
                  <w:r w:rsidR="00C97A6B" w:rsidRPr="009E0A97">
                    <w:rPr>
                      <w:rFonts w:ascii="宋体" w:hAnsi="宋体" w:hint="eastAsia"/>
                      <w:color w:val="000000"/>
                      <w:sz w:val="18"/>
                      <w:szCs w:val="18"/>
                    </w:rPr>
                    <w:t>共同立项、共同知识产权、共同获奖</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7F1208C" w14:textId="77777777" w:rsidR="00C97A6B" w:rsidRPr="009E0A97" w:rsidRDefault="00F7249E" w:rsidP="00F7249E">
                  <w:pPr>
                    <w:spacing w:line="280" w:lineRule="exact"/>
                    <w:rPr>
                      <w:rFonts w:ascii="宋体" w:hAnsi="宋体"/>
                      <w:color w:val="000000"/>
                      <w:sz w:val="18"/>
                      <w:szCs w:val="18"/>
                    </w:rPr>
                  </w:pPr>
                  <w:r w:rsidRPr="009E0A97">
                    <w:rPr>
                      <w:rFonts w:ascii="宋体" w:hAnsi="宋体"/>
                      <w:color w:val="000000"/>
                      <w:sz w:val="18"/>
                      <w:szCs w:val="18"/>
                    </w:rPr>
                    <w:t xml:space="preserve"> </w:t>
                  </w:r>
                  <w:r w:rsidRPr="009E0A97">
                    <w:rPr>
                      <w:rFonts w:ascii="宋体" w:hAnsi="宋体" w:hint="eastAsia"/>
                      <w:color w:val="000000"/>
                      <w:sz w:val="18"/>
                      <w:szCs w:val="18"/>
                    </w:rPr>
                    <w:t>李新云</w:t>
                  </w:r>
                  <w:r w:rsidR="00C97A6B" w:rsidRPr="009E0A97">
                    <w:rPr>
                      <w:rFonts w:ascii="宋体" w:hAnsi="宋体"/>
                      <w:color w:val="000000"/>
                      <w:sz w:val="18"/>
                      <w:szCs w:val="18"/>
                    </w:rPr>
                    <w:t>-3</w:t>
                  </w:r>
                </w:p>
              </w:tc>
              <w:tc>
                <w:tcPr>
                  <w:tcW w:w="113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87A5A2D" w14:textId="77777777" w:rsidR="00C97A6B" w:rsidRPr="009E0A97" w:rsidRDefault="00C97A6B">
                  <w:pPr>
                    <w:spacing w:line="280" w:lineRule="exact"/>
                    <w:jc w:val="center"/>
                    <w:rPr>
                      <w:rFonts w:ascii="宋体"/>
                      <w:color w:val="000000"/>
                      <w:sz w:val="18"/>
                      <w:szCs w:val="18"/>
                    </w:rPr>
                  </w:pPr>
                  <w:r w:rsidRPr="009E0A97">
                    <w:rPr>
                      <w:rFonts w:ascii="宋体" w:hAnsi="宋体"/>
                      <w:color w:val="000000"/>
                      <w:sz w:val="18"/>
                      <w:szCs w:val="18"/>
                    </w:rPr>
                    <w:t>2007</w:t>
                  </w:r>
                  <w:r w:rsidRPr="009E0A97">
                    <w:rPr>
                      <w:rFonts w:ascii="宋体" w:hAnsi="宋体" w:hint="eastAsia"/>
                      <w:color w:val="000000"/>
                      <w:sz w:val="18"/>
                      <w:szCs w:val="18"/>
                    </w:rPr>
                    <w:t>年</w:t>
                  </w:r>
                  <w:r w:rsidRPr="009E0A97">
                    <w:rPr>
                      <w:rFonts w:ascii="宋体"/>
                      <w:color w:val="000000"/>
                      <w:sz w:val="18"/>
                      <w:szCs w:val="18"/>
                    </w:rPr>
                    <w:t>-</w:t>
                  </w:r>
                  <w:r w:rsidRPr="009E0A97">
                    <w:rPr>
                      <w:rFonts w:ascii="宋体" w:hAnsi="宋体" w:hint="eastAsia"/>
                      <w:color w:val="000000"/>
                      <w:sz w:val="18"/>
                      <w:szCs w:val="18"/>
                    </w:rPr>
                    <w:t>至今</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8E2367B" w14:textId="390B331D" w:rsidR="00C97A6B" w:rsidRPr="009E0A97" w:rsidRDefault="001D2FD7" w:rsidP="001D2FD7">
                  <w:pPr>
                    <w:spacing w:line="260" w:lineRule="exact"/>
                    <w:rPr>
                      <w:rFonts w:ascii="宋体" w:hAnsi="宋体"/>
                      <w:color w:val="000000"/>
                      <w:sz w:val="18"/>
                      <w:szCs w:val="18"/>
                    </w:rPr>
                  </w:pPr>
                  <w:r w:rsidRPr="009E0A97">
                    <w:rPr>
                      <w:rFonts w:ascii="宋体" w:hAnsi="宋体" w:hint="eastAsia"/>
                      <w:color w:val="000000"/>
                      <w:sz w:val="18"/>
                      <w:szCs w:val="18"/>
                    </w:rPr>
                    <w:t>论文</w:t>
                  </w:r>
                  <w:r w:rsidR="00AE499B" w:rsidRPr="009E0A97">
                    <w:rPr>
                      <w:rFonts w:ascii="宋体" w:hAnsi="宋体"/>
                      <w:color w:val="000000"/>
                      <w:sz w:val="18"/>
                      <w:szCs w:val="18"/>
                    </w:rPr>
                    <w:t>5</w:t>
                  </w:r>
                  <w:r w:rsidRPr="009E0A97">
                    <w:rPr>
                      <w:rFonts w:ascii="宋体" w:hAnsi="宋体" w:hint="eastAsia"/>
                      <w:color w:val="000000"/>
                      <w:sz w:val="18"/>
                      <w:szCs w:val="18"/>
                    </w:rPr>
                    <w:t>篇</w:t>
                  </w:r>
                  <w:r w:rsidRPr="009E0A97">
                    <w:rPr>
                      <w:rFonts w:ascii="宋体" w:hAnsi="宋体"/>
                      <w:color w:val="000000"/>
                      <w:sz w:val="18"/>
                      <w:szCs w:val="18"/>
                    </w:rPr>
                    <w:t>、</w:t>
                  </w:r>
                  <w:r w:rsidR="00C97A6B" w:rsidRPr="009E0A97">
                    <w:rPr>
                      <w:rFonts w:ascii="宋体" w:hAnsi="宋体" w:hint="eastAsia"/>
                      <w:color w:val="000000"/>
                      <w:sz w:val="18"/>
                      <w:szCs w:val="18"/>
                    </w:rPr>
                    <w:t>项目</w:t>
                  </w:r>
                  <w:r w:rsidR="00AE499B" w:rsidRPr="009E0A97">
                    <w:rPr>
                      <w:rFonts w:ascii="宋体" w:hAnsi="宋体"/>
                      <w:color w:val="000000"/>
                      <w:sz w:val="18"/>
                      <w:szCs w:val="18"/>
                    </w:rPr>
                    <w:t>2</w:t>
                  </w:r>
                  <w:r w:rsidR="00C97A6B" w:rsidRPr="009E0A97">
                    <w:rPr>
                      <w:rFonts w:ascii="宋体" w:hAnsi="宋体" w:hint="eastAsia"/>
                      <w:color w:val="000000"/>
                      <w:sz w:val="18"/>
                      <w:szCs w:val="18"/>
                    </w:rPr>
                    <w:t>项、发明专利</w:t>
                  </w:r>
                  <w:r w:rsidR="00E3436D" w:rsidRPr="009E0A97">
                    <w:rPr>
                      <w:rFonts w:ascii="宋体" w:hAnsi="宋体"/>
                      <w:color w:val="000000"/>
                      <w:sz w:val="18"/>
                      <w:szCs w:val="18"/>
                    </w:rPr>
                    <w:t>5</w:t>
                  </w:r>
                  <w:r w:rsidR="00C97A6B" w:rsidRPr="009E0A97">
                    <w:rPr>
                      <w:rFonts w:ascii="宋体" w:hAnsi="宋体" w:hint="eastAsia"/>
                      <w:color w:val="000000"/>
                      <w:sz w:val="18"/>
                      <w:szCs w:val="18"/>
                    </w:rPr>
                    <w:t>件、省一等奖励</w:t>
                  </w:r>
                </w:p>
              </w:tc>
              <w:tc>
                <w:tcPr>
                  <w:tcW w:w="252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950E720" w14:textId="23A43081" w:rsidR="00C97A6B" w:rsidRPr="009E0A97" w:rsidRDefault="00C97A6B" w:rsidP="00E3436D">
                  <w:pPr>
                    <w:spacing w:line="260" w:lineRule="exact"/>
                    <w:jc w:val="left"/>
                    <w:rPr>
                      <w:rFonts w:ascii="宋体" w:hAnsi="宋体"/>
                      <w:color w:val="000000"/>
                      <w:sz w:val="18"/>
                      <w:szCs w:val="18"/>
                    </w:rPr>
                  </w:pPr>
                  <w:r w:rsidRPr="009E0A97">
                    <w:rPr>
                      <w:rFonts w:ascii="宋体" w:hAnsi="宋体" w:hint="eastAsia"/>
                      <w:color w:val="000000"/>
                      <w:sz w:val="18"/>
                      <w:szCs w:val="18"/>
                    </w:rPr>
                    <w:t>项目编号：</w:t>
                  </w:r>
                  <w:r w:rsidR="00F7249E" w:rsidRPr="009E0A97">
                    <w:rPr>
                      <w:rFonts w:ascii="宋体" w:hAnsi="宋体"/>
                      <w:color w:val="000000"/>
                      <w:sz w:val="18"/>
                      <w:szCs w:val="18"/>
                    </w:rPr>
                    <w:t>2013AA102502</w:t>
                  </w:r>
                  <w:r w:rsidR="00E3436D" w:rsidRPr="009E0A97">
                    <w:rPr>
                      <w:rFonts w:ascii="宋体" w:hAnsi="宋体" w:hint="eastAsia"/>
                      <w:color w:val="000000"/>
                      <w:sz w:val="18"/>
                      <w:szCs w:val="18"/>
                    </w:rPr>
                    <w:t>、</w:t>
                  </w:r>
                  <w:r w:rsidR="00F7249E" w:rsidRPr="009E0A97">
                    <w:rPr>
                      <w:rFonts w:ascii="宋体" w:hAnsi="宋体" w:hint="eastAsia"/>
                      <w:color w:val="000000"/>
                      <w:sz w:val="18"/>
                      <w:szCs w:val="18"/>
                    </w:rPr>
                    <w:t>2014ABC012</w:t>
                  </w:r>
                  <w:r w:rsidR="00F7249E" w:rsidRPr="009E0A97">
                    <w:rPr>
                      <w:rFonts w:ascii="宋体" w:hAnsi="宋体"/>
                      <w:color w:val="000000"/>
                      <w:sz w:val="18"/>
                      <w:szCs w:val="18"/>
                    </w:rPr>
                    <w:t>，</w:t>
                  </w:r>
                  <w:r w:rsidRPr="009E0A97">
                    <w:rPr>
                      <w:rFonts w:ascii="宋体" w:hAnsi="宋体" w:hint="eastAsia"/>
                      <w:color w:val="000000"/>
                      <w:sz w:val="18"/>
                      <w:szCs w:val="18"/>
                    </w:rPr>
                    <w:t>发明专利</w:t>
                  </w:r>
                  <w:r w:rsidR="00F7249E" w:rsidRPr="009E0A97">
                    <w:rPr>
                      <w:rFonts w:ascii="宋体" w:hAnsi="宋体"/>
                      <w:color w:val="000000"/>
                      <w:sz w:val="18"/>
                      <w:szCs w:val="18"/>
                    </w:rPr>
                    <w:t>：</w:t>
                  </w:r>
                  <w:r w:rsidR="00E3436D" w:rsidRPr="009E0A97">
                    <w:rPr>
                      <w:rFonts w:ascii="宋体" w:hAnsi="宋体"/>
                      <w:color w:val="000000"/>
                      <w:sz w:val="18"/>
                      <w:szCs w:val="18"/>
                    </w:rPr>
                    <w:t>ZL200810046675.4、</w:t>
                  </w:r>
                  <w:r w:rsidR="00E3436D" w:rsidRPr="009E0A97">
                    <w:rPr>
                      <w:rFonts w:ascii="宋体" w:hAnsi="宋体" w:hint="eastAsia"/>
                      <w:color w:val="000000"/>
                      <w:sz w:val="18"/>
                      <w:szCs w:val="18"/>
                    </w:rPr>
                    <w:t>ZL201410156198.2</w:t>
                  </w:r>
                  <w:r w:rsidR="00E3436D" w:rsidRPr="009E0A97">
                    <w:rPr>
                      <w:rFonts w:ascii="宋体" w:hAnsi="宋体"/>
                      <w:color w:val="000000"/>
                      <w:sz w:val="18"/>
                      <w:szCs w:val="18"/>
                    </w:rPr>
                    <w:t>、200810236962.1、</w:t>
                  </w:r>
                  <w:r w:rsidR="00E3436D" w:rsidRPr="009E0A97">
                    <w:rPr>
                      <w:rFonts w:ascii="宋体" w:hAnsi="宋体" w:hint="eastAsia"/>
                      <w:color w:val="000000"/>
                      <w:sz w:val="18"/>
                      <w:szCs w:val="18"/>
                    </w:rPr>
                    <w:t>ZL201410163553.9</w:t>
                  </w:r>
                  <w:r w:rsidR="00E3436D" w:rsidRPr="009E0A97">
                    <w:rPr>
                      <w:rFonts w:ascii="宋体" w:hAnsi="宋体"/>
                      <w:color w:val="000000"/>
                      <w:sz w:val="18"/>
                      <w:szCs w:val="18"/>
                    </w:rPr>
                    <w:t>、</w:t>
                  </w:r>
                  <w:r w:rsidR="00E3436D" w:rsidRPr="009E0A97">
                    <w:rPr>
                      <w:rFonts w:ascii="宋体" w:hAnsi="宋体" w:hint="eastAsia"/>
                      <w:color w:val="000000"/>
                      <w:sz w:val="18"/>
                      <w:szCs w:val="18"/>
                    </w:rPr>
                    <w:t>ZL201010139794.1</w:t>
                  </w:r>
                  <w:r w:rsidR="00E3436D" w:rsidRPr="009E0A97">
                    <w:rPr>
                      <w:rFonts w:ascii="宋体" w:hAnsi="宋体"/>
                      <w:color w:val="000000"/>
                      <w:sz w:val="18"/>
                      <w:szCs w:val="18"/>
                    </w:rPr>
                    <w:t>，</w:t>
                  </w:r>
                  <w:r w:rsidRPr="009E0A97">
                    <w:rPr>
                      <w:rFonts w:ascii="宋体" w:hAnsi="宋体" w:hint="eastAsia"/>
                      <w:color w:val="000000"/>
                      <w:sz w:val="18"/>
                      <w:szCs w:val="18"/>
                    </w:rPr>
                    <w:t>获奖：</w:t>
                  </w:r>
                  <w:r w:rsidR="00F7249E" w:rsidRPr="009E0A97">
                    <w:rPr>
                      <w:rFonts w:ascii="宋体" w:hAnsi="宋体"/>
                      <w:color w:val="000000"/>
                      <w:sz w:val="18"/>
                      <w:szCs w:val="18"/>
                    </w:rPr>
                    <w:t>2016</w:t>
                  </w:r>
                  <w:r w:rsidR="00F7249E" w:rsidRPr="009E0A97">
                    <w:rPr>
                      <w:rFonts w:ascii="宋体" w:hAnsi="宋体" w:hint="eastAsia"/>
                      <w:color w:val="000000"/>
                      <w:sz w:val="18"/>
                      <w:szCs w:val="18"/>
                    </w:rPr>
                    <w:t>湖北省</w:t>
                  </w:r>
                  <w:r w:rsidR="00F7249E" w:rsidRPr="009E0A97">
                    <w:rPr>
                      <w:rFonts w:ascii="宋体" w:hAnsi="宋体"/>
                      <w:color w:val="000000"/>
                      <w:sz w:val="18"/>
                      <w:szCs w:val="18"/>
                    </w:rPr>
                    <w:t>技术发明一等奖，</w:t>
                  </w:r>
                  <w:r w:rsidR="00F7249E" w:rsidRPr="009E0A97">
                    <w:rPr>
                      <w:rFonts w:ascii="宋体" w:hAnsi="宋体" w:hint="eastAsia"/>
                      <w:color w:val="000000"/>
                      <w:sz w:val="18"/>
                      <w:szCs w:val="18"/>
                    </w:rPr>
                    <w:t>公示完毕</w:t>
                  </w:r>
                  <w:r w:rsidRPr="009E0A97">
                    <w:rPr>
                      <w:rFonts w:ascii="宋体" w:hAnsi="宋体" w:hint="eastAsia"/>
                      <w:color w:val="000000"/>
                      <w:sz w:val="18"/>
                      <w:szCs w:val="18"/>
                    </w:rPr>
                    <w:t>。</w:t>
                  </w:r>
                </w:p>
              </w:tc>
              <w:tc>
                <w:tcPr>
                  <w:tcW w:w="596" w:type="dxa"/>
                  <w:tcBorders>
                    <w:top w:val="single" w:sz="4" w:space="0" w:color="000000"/>
                    <w:left w:val="single" w:sz="4" w:space="0" w:color="000000"/>
                    <w:bottom w:val="single" w:sz="4" w:space="0" w:color="000000"/>
                    <w:right w:val="single" w:sz="4" w:space="0" w:color="000000"/>
                  </w:tcBorders>
                  <w:vAlign w:val="center"/>
                </w:tcPr>
                <w:p w14:paraId="7FBF7350" w14:textId="77777777" w:rsidR="00C97A6B" w:rsidRDefault="00C97A6B">
                  <w:pPr>
                    <w:spacing w:line="280" w:lineRule="exact"/>
                    <w:jc w:val="center"/>
                    <w:rPr>
                      <w:rFonts w:ascii="宋体"/>
                      <w:color w:val="0D0D0D"/>
                      <w:sz w:val="18"/>
                      <w:szCs w:val="18"/>
                    </w:rPr>
                  </w:pPr>
                </w:p>
              </w:tc>
            </w:tr>
            <w:tr w:rsidR="00C97A6B" w14:paraId="22F23EED" w14:textId="77777777" w:rsidTr="00496B33">
              <w:tc>
                <w:tcPr>
                  <w:tcW w:w="71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BAEEDEB" w14:textId="77777777" w:rsidR="00C97A6B" w:rsidRPr="009E0A97" w:rsidRDefault="00C97A6B">
                  <w:pPr>
                    <w:spacing w:line="280" w:lineRule="exact"/>
                    <w:jc w:val="center"/>
                    <w:rPr>
                      <w:rFonts w:ascii="宋体" w:hAnsi="宋体"/>
                      <w:color w:val="000000"/>
                      <w:sz w:val="18"/>
                      <w:szCs w:val="18"/>
                    </w:rPr>
                  </w:pPr>
                  <w:r w:rsidRPr="009E0A97">
                    <w:rPr>
                      <w:rFonts w:ascii="宋体" w:hAnsi="宋体"/>
                      <w:color w:val="000000"/>
                      <w:sz w:val="18"/>
                      <w:szCs w:val="18"/>
                    </w:rPr>
                    <w:t>3</w:t>
                  </w:r>
                </w:p>
              </w:tc>
              <w:tc>
                <w:tcPr>
                  <w:tcW w:w="109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0EA06FF" w14:textId="342BCCE9" w:rsidR="00C97A6B" w:rsidRPr="009E0A97" w:rsidRDefault="001D2FD7" w:rsidP="001D2FD7">
                  <w:pPr>
                    <w:spacing w:line="280" w:lineRule="exact"/>
                    <w:jc w:val="center"/>
                    <w:rPr>
                      <w:rFonts w:ascii="宋体"/>
                      <w:color w:val="000000"/>
                      <w:sz w:val="18"/>
                      <w:szCs w:val="18"/>
                    </w:rPr>
                  </w:pPr>
                  <w:r w:rsidRPr="009E0A97">
                    <w:rPr>
                      <w:rFonts w:ascii="宋体" w:hAnsi="宋体" w:hint="eastAsia"/>
                      <w:color w:val="000000"/>
                      <w:sz w:val="18"/>
                      <w:szCs w:val="18"/>
                    </w:rPr>
                    <w:t>论文合著</w:t>
                  </w:r>
                  <w:r w:rsidRPr="009E0A97">
                    <w:rPr>
                      <w:rFonts w:ascii="宋体" w:hAnsi="宋体"/>
                      <w:color w:val="000000"/>
                      <w:sz w:val="18"/>
                      <w:szCs w:val="18"/>
                    </w:rPr>
                    <w:t>、</w:t>
                  </w:r>
                  <w:r w:rsidR="00C97A6B" w:rsidRPr="009E0A97">
                    <w:rPr>
                      <w:rFonts w:ascii="宋体" w:hAnsi="宋体" w:hint="eastAsia"/>
                      <w:color w:val="000000"/>
                      <w:sz w:val="18"/>
                      <w:szCs w:val="18"/>
                    </w:rPr>
                    <w:t>共同立项、共同知识产权、共同获奖</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D1B2812" w14:textId="77777777" w:rsidR="00C97A6B" w:rsidRPr="009E0A97" w:rsidRDefault="00F7249E" w:rsidP="00F7249E">
                  <w:pPr>
                    <w:spacing w:line="280" w:lineRule="exact"/>
                    <w:rPr>
                      <w:rFonts w:ascii="宋体" w:hAnsi="宋体"/>
                      <w:color w:val="000000"/>
                      <w:sz w:val="18"/>
                      <w:szCs w:val="18"/>
                    </w:rPr>
                  </w:pPr>
                  <w:r w:rsidRPr="009E0A97">
                    <w:rPr>
                      <w:rFonts w:ascii="宋体" w:hAnsi="宋体"/>
                      <w:color w:val="000000"/>
                      <w:sz w:val="18"/>
                      <w:szCs w:val="18"/>
                    </w:rPr>
                    <w:t>朱猛进</w:t>
                  </w:r>
                  <w:r w:rsidR="00C97A6B" w:rsidRPr="009E0A97">
                    <w:rPr>
                      <w:rFonts w:ascii="宋体" w:hAnsi="宋体"/>
                      <w:color w:val="000000"/>
                      <w:sz w:val="18"/>
                      <w:szCs w:val="18"/>
                    </w:rPr>
                    <w:t>-4</w:t>
                  </w:r>
                </w:p>
              </w:tc>
              <w:tc>
                <w:tcPr>
                  <w:tcW w:w="113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5DD26AA" w14:textId="3E6C484B" w:rsidR="00C97A6B" w:rsidRPr="009E0A97" w:rsidRDefault="001623C1">
                  <w:pPr>
                    <w:spacing w:line="280" w:lineRule="exact"/>
                    <w:jc w:val="center"/>
                    <w:rPr>
                      <w:rFonts w:ascii="宋体"/>
                      <w:color w:val="000000"/>
                      <w:sz w:val="18"/>
                      <w:szCs w:val="18"/>
                    </w:rPr>
                  </w:pPr>
                  <w:r w:rsidRPr="009E0A97">
                    <w:rPr>
                      <w:rFonts w:ascii="宋体" w:hAnsi="宋体"/>
                      <w:color w:val="000000"/>
                      <w:sz w:val="18"/>
                      <w:szCs w:val="18"/>
                    </w:rPr>
                    <w:t>2002</w:t>
                  </w:r>
                  <w:r w:rsidR="00C97A6B" w:rsidRPr="009E0A97">
                    <w:rPr>
                      <w:rFonts w:ascii="宋体" w:hAnsi="宋体" w:hint="eastAsia"/>
                      <w:color w:val="000000"/>
                      <w:sz w:val="18"/>
                      <w:szCs w:val="18"/>
                    </w:rPr>
                    <w:t>年</w:t>
                  </w:r>
                  <w:r w:rsidR="00C97A6B" w:rsidRPr="009E0A97">
                    <w:rPr>
                      <w:rFonts w:ascii="宋体"/>
                      <w:color w:val="000000"/>
                      <w:sz w:val="18"/>
                      <w:szCs w:val="18"/>
                    </w:rPr>
                    <w:t>-</w:t>
                  </w:r>
                  <w:r w:rsidR="00C97A6B" w:rsidRPr="009E0A97">
                    <w:rPr>
                      <w:rFonts w:ascii="宋体" w:hAnsi="宋体" w:hint="eastAsia"/>
                      <w:color w:val="000000"/>
                      <w:sz w:val="18"/>
                      <w:szCs w:val="18"/>
                    </w:rPr>
                    <w:t>至今</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020FF5B" w14:textId="01496165" w:rsidR="00C97A6B" w:rsidRPr="009E0A97" w:rsidRDefault="00C97A6B" w:rsidP="001D2FD7">
                  <w:pPr>
                    <w:spacing w:line="280" w:lineRule="exact"/>
                    <w:jc w:val="center"/>
                    <w:rPr>
                      <w:rFonts w:ascii="宋体"/>
                      <w:color w:val="000000"/>
                      <w:sz w:val="18"/>
                      <w:szCs w:val="18"/>
                    </w:rPr>
                  </w:pPr>
                  <w:r w:rsidRPr="009E0A97">
                    <w:rPr>
                      <w:rFonts w:ascii="宋体" w:hAnsi="宋体" w:hint="eastAsia"/>
                      <w:color w:val="000000"/>
                      <w:sz w:val="18"/>
                      <w:szCs w:val="18"/>
                    </w:rPr>
                    <w:t>论文</w:t>
                  </w:r>
                  <w:r w:rsidR="00AE499B" w:rsidRPr="009E0A97">
                    <w:rPr>
                      <w:rFonts w:ascii="宋体" w:hAnsi="宋体"/>
                      <w:color w:val="000000"/>
                      <w:sz w:val="18"/>
                      <w:szCs w:val="18"/>
                    </w:rPr>
                    <w:t>5</w:t>
                  </w:r>
                  <w:r w:rsidRPr="009E0A97">
                    <w:rPr>
                      <w:rFonts w:ascii="宋体" w:hAnsi="宋体" w:hint="eastAsia"/>
                      <w:color w:val="000000"/>
                      <w:sz w:val="18"/>
                      <w:szCs w:val="18"/>
                    </w:rPr>
                    <w:t>篇、项目</w:t>
                  </w:r>
                  <w:r w:rsidR="00E3436D" w:rsidRPr="009E0A97">
                    <w:rPr>
                      <w:rFonts w:ascii="宋体" w:hAnsi="宋体"/>
                      <w:color w:val="000000"/>
                      <w:sz w:val="18"/>
                      <w:szCs w:val="18"/>
                    </w:rPr>
                    <w:t>3</w:t>
                  </w:r>
                  <w:r w:rsidRPr="009E0A97">
                    <w:rPr>
                      <w:rFonts w:ascii="宋体" w:hAnsi="宋体" w:hint="eastAsia"/>
                      <w:color w:val="000000"/>
                      <w:sz w:val="18"/>
                      <w:szCs w:val="18"/>
                    </w:rPr>
                    <w:t>项、发明专利</w:t>
                  </w:r>
                  <w:r w:rsidR="00AE499B" w:rsidRPr="009E0A97">
                    <w:rPr>
                      <w:rFonts w:ascii="宋体" w:hAnsi="宋体"/>
                      <w:color w:val="000000"/>
                      <w:sz w:val="18"/>
                      <w:szCs w:val="18"/>
                    </w:rPr>
                    <w:t>5</w:t>
                  </w:r>
                  <w:r w:rsidRPr="009E0A97">
                    <w:rPr>
                      <w:rFonts w:ascii="宋体" w:hAnsi="宋体" w:hint="eastAsia"/>
                      <w:color w:val="000000"/>
                      <w:sz w:val="18"/>
                      <w:szCs w:val="18"/>
                    </w:rPr>
                    <w:t>件、省一等奖励</w:t>
                  </w:r>
                </w:p>
              </w:tc>
              <w:tc>
                <w:tcPr>
                  <w:tcW w:w="252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CF1175A" w14:textId="5C49E719" w:rsidR="00C97A6B" w:rsidRPr="009E0A97" w:rsidRDefault="00C97A6B" w:rsidP="00E3436D">
                  <w:pPr>
                    <w:spacing w:line="260" w:lineRule="exact"/>
                    <w:jc w:val="left"/>
                    <w:rPr>
                      <w:rFonts w:ascii="宋体" w:hAnsi="宋体"/>
                      <w:color w:val="000000"/>
                      <w:sz w:val="18"/>
                      <w:szCs w:val="18"/>
                    </w:rPr>
                  </w:pPr>
                  <w:r w:rsidRPr="009E0A97">
                    <w:rPr>
                      <w:rFonts w:ascii="宋体" w:hAnsi="宋体" w:hint="eastAsia"/>
                      <w:color w:val="000000"/>
                      <w:sz w:val="18"/>
                      <w:szCs w:val="18"/>
                    </w:rPr>
                    <w:t>项目编号：</w:t>
                  </w:r>
                  <w:r w:rsidR="001D2FD7" w:rsidRPr="009E0A97">
                    <w:rPr>
                      <w:rFonts w:ascii="宋体" w:hAnsi="宋体"/>
                      <w:color w:val="000000"/>
                      <w:sz w:val="18"/>
                      <w:szCs w:val="18"/>
                    </w:rPr>
                    <w:t>2013AA102502</w:t>
                  </w:r>
                  <w:r w:rsidR="00E3436D" w:rsidRPr="009E0A97">
                    <w:rPr>
                      <w:rFonts w:ascii="宋体" w:hAnsi="宋体" w:hint="eastAsia"/>
                      <w:color w:val="000000"/>
                      <w:sz w:val="18"/>
                      <w:szCs w:val="18"/>
                    </w:rPr>
                    <w:t>、</w:t>
                  </w:r>
                  <w:r w:rsidR="00E3436D" w:rsidRPr="009E0A97">
                    <w:rPr>
                      <w:rFonts w:ascii="宋体" w:hAnsi="宋体"/>
                      <w:color w:val="000000"/>
                      <w:sz w:val="18"/>
                      <w:szCs w:val="18"/>
                    </w:rPr>
                    <w:t>U0631000、31361140365</w:t>
                  </w:r>
                  <w:r w:rsidRPr="009E0A97">
                    <w:rPr>
                      <w:rFonts w:ascii="宋体" w:hAnsi="宋体" w:hint="eastAsia"/>
                      <w:color w:val="000000"/>
                      <w:sz w:val="18"/>
                      <w:szCs w:val="18"/>
                    </w:rPr>
                    <w:t>，发明专利：</w:t>
                  </w:r>
                  <w:r w:rsidR="00E3436D" w:rsidRPr="009E0A97">
                    <w:rPr>
                      <w:rFonts w:ascii="宋体" w:hAnsi="宋体"/>
                      <w:color w:val="000000"/>
                      <w:sz w:val="18"/>
                      <w:szCs w:val="18"/>
                    </w:rPr>
                    <w:t>ZL200810046675.4、</w:t>
                  </w:r>
                  <w:r w:rsidR="00E3436D" w:rsidRPr="009E0A97">
                    <w:rPr>
                      <w:rFonts w:ascii="宋体" w:hAnsi="宋体" w:hint="eastAsia"/>
                      <w:color w:val="000000"/>
                      <w:sz w:val="18"/>
                      <w:szCs w:val="18"/>
                    </w:rPr>
                    <w:t>ZL201410156198.2</w:t>
                  </w:r>
                  <w:r w:rsidR="00E3436D" w:rsidRPr="009E0A97">
                    <w:rPr>
                      <w:rFonts w:ascii="宋体" w:hAnsi="宋体"/>
                      <w:color w:val="000000"/>
                      <w:sz w:val="18"/>
                      <w:szCs w:val="18"/>
                    </w:rPr>
                    <w:t>、200810236962.1、</w:t>
                  </w:r>
                  <w:r w:rsidR="00E3436D" w:rsidRPr="009E0A97">
                    <w:rPr>
                      <w:rFonts w:ascii="宋体" w:hAnsi="宋体" w:hint="eastAsia"/>
                      <w:color w:val="000000"/>
                      <w:sz w:val="18"/>
                      <w:szCs w:val="18"/>
                    </w:rPr>
                    <w:t>ZL201410163553.9</w:t>
                  </w:r>
                  <w:r w:rsidR="00E3436D" w:rsidRPr="009E0A97">
                    <w:rPr>
                      <w:rFonts w:ascii="宋体" w:hAnsi="宋体"/>
                      <w:color w:val="000000"/>
                      <w:sz w:val="18"/>
                      <w:szCs w:val="18"/>
                    </w:rPr>
                    <w:t>、</w:t>
                  </w:r>
                  <w:r w:rsidR="00E3436D" w:rsidRPr="009E0A97">
                    <w:rPr>
                      <w:rFonts w:ascii="宋体" w:hAnsi="宋体" w:hint="eastAsia"/>
                      <w:color w:val="000000"/>
                      <w:sz w:val="18"/>
                      <w:szCs w:val="18"/>
                    </w:rPr>
                    <w:t>ZL201010139794.1</w:t>
                  </w:r>
                  <w:r w:rsidRPr="009E0A97">
                    <w:rPr>
                      <w:rFonts w:ascii="宋体" w:hAnsi="宋体" w:hint="eastAsia"/>
                      <w:color w:val="000000"/>
                      <w:sz w:val="18"/>
                      <w:szCs w:val="18"/>
                    </w:rPr>
                    <w:t>。获奖：</w:t>
                  </w:r>
                  <w:r w:rsidR="001D2FD7" w:rsidRPr="009E0A97">
                    <w:rPr>
                      <w:rFonts w:ascii="宋体" w:hAnsi="宋体" w:hint="eastAsia"/>
                      <w:color w:val="000000"/>
                      <w:sz w:val="18"/>
                      <w:szCs w:val="18"/>
                    </w:rPr>
                    <w:t>获奖：</w:t>
                  </w:r>
                  <w:r w:rsidR="001D2FD7" w:rsidRPr="009E0A97">
                    <w:rPr>
                      <w:rFonts w:ascii="宋体" w:hAnsi="宋体"/>
                      <w:color w:val="000000"/>
                      <w:sz w:val="18"/>
                      <w:szCs w:val="18"/>
                    </w:rPr>
                    <w:t>2016</w:t>
                  </w:r>
                  <w:r w:rsidR="001D2FD7" w:rsidRPr="009E0A97">
                    <w:rPr>
                      <w:rFonts w:ascii="宋体" w:hAnsi="宋体" w:hint="eastAsia"/>
                      <w:color w:val="000000"/>
                      <w:sz w:val="18"/>
                      <w:szCs w:val="18"/>
                    </w:rPr>
                    <w:t>湖北省</w:t>
                  </w:r>
                  <w:r w:rsidR="001D2FD7" w:rsidRPr="009E0A97">
                    <w:rPr>
                      <w:rFonts w:ascii="宋体" w:hAnsi="宋体"/>
                      <w:color w:val="000000"/>
                      <w:sz w:val="18"/>
                      <w:szCs w:val="18"/>
                    </w:rPr>
                    <w:t>技术发明一等奖，</w:t>
                  </w:r>
                  <w:r w:rsidR="001D2FD7" w:rsidRPr="009E0A97">
                    <w:rPr>
                      <w:rFonts w:ascii="宋体" w:hAnsi="宋体" w:hint="eastAsia"/>
                      <w:color w:val="000000"/>
                      <w:sz w:val="18"/>
                      <w:szCs w:val="18"/>
                    </w:rPr>
                    <w:t>公示完毕。</w:t>
                  </w:r>
                </w:p>
              </w:tc>
              <w:tc>
                <w:tcPr>
                  <w:tcW w:w="596" w:type="dxa"/>
                  <w:tcBorders>
                    <w:top w:val="single" w:sz="4" w:space="0" w:color="000000"/>
                    <w:left w:val="single" w:sz="4" w:space="0" w:color="000000"/>
                    <w:bottom w:val="single" w:sz="4" w:space="0" w:color="000000"/>
                    <w:right w:val="single" w:sz="4" w:space="0" w:color="000000"/>
                  </w:tcBorders>
                  <w:vAlign w:val="center"/>
                </w:tcPr>
                <w:p w14:paraId="4819DAF8" w14:textId="77777777" w:rsidR="00C97A6B" w:rsidRDefault="00C97A6B">
                  <w:pPr>
                    <w:spacing w:line="280" w:lineRule="exact"/>
                    <w:jc w:val="center"/>
                    <w:rPr>
                      <w:rFonts w:ascii="宋体"/>
                      <w:color w:val="0D0D0D"/>
                      <w:sz w:val="18"/>
                      <w:szCs w:val="18"/>
                    </w:rPr>
                  </w:pPr>
                </w:p>
              </w:tc>
            </w:tr>
            <w:tr w:rsidR="00C97A6B" w14:paraId="65CF5FAC" w14:textId="77777777" w:rsidTr="00496B33">
              <w:tc>
                <w:tcPr>
                  <w:tcW w:w="71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264D3FA" w14:textId="77777777" w:rsidR="00C97A6B" w:rsidRPr="009E0A97" w:rsidRDefault="00C97A6B">
                  <w:pPr>
                    <w:spacing w:line="280" w:lineRule="exact"/>
                    <w:jc w:val="center"/>
                    <w:rPr>
                      <w:rFonts w:ascii="宋体" w:hAnsi="宋体"/>
                      <w:color w:val="000000"/>
                      <w:sz w:val="18"/>
                      <w:szCs w:val="18"/>
                    </w:rPr>
                  </w:pPr>
                  <w:r w:rsidRPr="009E0A97">
                    <w:rPr>
                      <w:rFonts w:ascii="宋体" w:hAnsi="宋体"/>
                      <w:color w:val="000000"/>
                      <w:sz w:val="18"/>
                      <w:szCs w:val="18"/>
                    </w:rPr>
                    <w:t>4</w:t>
                  </w:r>
                </w:p>
              </w:tc>
              <w:tc>
                <w:tcPr>
                  <w:tcW w:w="109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124FB68" w14:textId="1FEC9FDD" w:rsidR="00C97A6B" w:rsidRPr="009E0A97" w:rsidRDefault="00C97A6B">
                  <w:pPr>
                    <w:spacing w:line="280" w:lineRule="exact"/>
                    <w:jc w:val="center"/>
                    <w:rPr>
                      <w:rFonts w:ascii="宋体"/>
                      <w:color w:val="000000"/>
                      <w:sz w:val="18"/>
                      <w:szCs w:val="18"/>
                    </w:rPr>
                  </w:pPr>
                  <w:r w:rsidRPr="009E0A97">
                    <w:rPr>
                      <w:rFonts w:ascii="宋体" w:hAnsi="宋体" w:hint="eastAsia"/>
                      <w:color w:val="000000"/>
                      <w:sz w:val="18"/>
                      <w:szCs w:val="18"/>
                    </w:rPr>
                    <w:t>论文合著、共同立项、共同知识产权、共同获奖</w:t>
                  </w:r>
                  <w:r w:rsidR="00E3436D" w:rsidRPr="009E0A97">
                    <w:rPr>
                      <w:rFonts w:ascii="宋体" w:hAnsi="宋体"/>
                      <w:color w:val="000000"/>
                      <w:sz w:val="18"/>
                      <w:szCs w:val="18"/>
                    </w:rPr>
                    <w:t>、</w:t>
                  </w:r>
                  <w:r w:rsidR="00E3436D" w:rsidRPr="009E0A97">
                    <w:rPr>
                      <w:rFonts w:ascii="宋体" w:hAnsi="宋体" w:hint="eastAsia"/>
                      <w:color w:val="000000"/>
                      <w:sz w:val="18"/>
                      <w:szCs w:val="18"/>
                    </w:rPr>
                    <w:t>产业</w:t>
                  </w:r>
                  <w:r w:rsidR="00E3436D" w:rsidRPr="009E0A97">
                    <w:rPr>
                      <w:rFonts w:ascii="宋体" w:hAnsi="宋体"/>
                      <w:color w:val="000000"/>
                      <w:sz w:val="18"/>
                      <w:szCs w:val="18"/>
                    </w:rPr>
                    <w:t>合作</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2CD9999" w14:textId="54115215" w:rsidR="00C97A6B" w:rsidRPr="009E0A97" w:rsidRDefault="005957B0" w:rsidP="005957B0">
                  <w:pPr>
                    <w:spacing w:line="280" w:lineRule="exact"/>
                    <w:rPr>
                      <w:rFonts w:ascii="宋体" w:hAnsi="宋体"/>
                      <w:color w:val="000000"/>
                      <w:sz w:val="18"/>
                      <w:szCs w:val="18"/>
                    </w:rPr>
                  </w:pPr>
                  <w:r w:rsidRPr="009E0A97">
                    <w:rPr>
                      <w:rFonts w:ascii="宋体" w:hAnsi="宋体"/>
                      <w:color w:val="000000"/>
                      <w:sz w:val="18"/>
                      <w:szCs w:val="18"/>
                    </w:rPr>
                    <w:t xml:space="preserve"> </w:t>
                  </w:r>
                  <w:r w:rsidRPr="009E0A97">
                    <w:rPr>
                      <w:rFonts w:ascii="宋体" w:hAnsi="宋体" w:hint="eastAsia"/>
                      <w:color w:val="000000"/>
                      <w:sz w:val="18"/>
                      <w:szCs w:val="18"/>
                    </w:rPr>
                    <w:t>乔木</w:t>
                  </w:r>
                  <w:r w:rsidR="00C97A6B" w:rsidRPr="009E0A97">
                    <w:rPr>
                      <w:rFonts w:ascii="宋体" w:hAnsi="宋体"/>
                      <w:color w:val="000000"/>
                      <w:sz w:val="18"/>
                      <w:szCs w:val="18"/>
                    </w:rPr>
                    <w:t>-5</w:t>
                  </w:r>
                </w:p>
              </w:tc>
              <w:tc>
                <w:tcPr>
                  <w:tcW w:w="113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48A7419" w14:textId="094ABE09" w:rsidR="00C97A6B" w:rsidRPr="009E0A97" w:rsidRDefault="005957B0">
                  <w:pPr>
                    <w:spacing w:line="280" w:lineRule="exact"/>
                    <w:jc w:val="center"/>
                    <w:rPr>
                      <w:rFonts w:ascii="宋体"/>
                      <w:color w:val="000000"/>
                      <w:sz w:val="18"/>
                      <w:szCs w:val="18"/>
                    </w:rPr>
                  </w:pPr>
                  <w:r w:rsidRPr="009E0A97">
                    <w:rPr>
                      <w:rFonts w:ascii="宋体" w:hAnsi="宋体"/>
                      <w:color w:val="000000"/>
                      <w:sz w:val="18"/>
                      <w:szCs w:val="18"/>
                    </w:rPr>
                    <w:t>2012</w:t>
                  </w:r>
                  <w:r w:rsidR="00C97A6B" w:rsidRPr="009E0A97">
                    <w:rPr>
                      <w:rFonts w:ascii="宋体" w:hAnsi="宋体" w:hint="eastAsia"/>
                      <w:color w:val="000000"/>
                      <w:sz w:val="18"/>
                      <w:szCs w:val="18"/>
                    </w:rPr>
                    <w:t>年</w:t>
                  </w:r>
                  <w:r w:rsidR="00C97A6B" w:rsidRPr="009E0A97">
                    <w:rPr>
                      <w:rFonts w:ascii="宋体"/>
                      <w:color w:val="000000"/>
                      <w:sz w:val="18"/>
                      <w:szCs w:val="18"/>
                    </w:rPr>
                    <w:t>-</w:t>
                  </w:r>
                  <w:r w:rsidR="00C97A6B" w:rsidRPr="009E0A97">
                    <w:rPr>
                      <w:rFonts w:ascii="宋体" w:hAnsi="宋体" w:hint="eastAsia"/>
                      <w:color w:val="000000"/>
                      <w:sz w:val="18"/>
                      <w:szCs w:val="18"/>
                    </w:rPr>
                    <w:t>至今</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E94C41D" w14:textId="77777777" w:rsidR="00C97A6B" w:rsidRPr="00691123" w:rsidRDefault="00C97A6B">
                  <w:pPr>
                    <w:spacing w:line="280" w:lineRule="exact"/>
                    <w:jc w:val="center"/>
                    <w:rPr>
                      <w:rFonts w:ascii="宋体"/>
                      <w:color w:val="000000" w:themeColor="text1"/>
                      <w:sz w:val="18"/>
                      <w:szCs w:val="18"/>
                    </w:rPr>
                  </w:pPr>
                  <w:r w:rsidRPr="00691123">
                    <w:rPr>
                      <w:rFonts w:ascii="宋体" w:hAnsi="宋体" w:hint="eastAsia"/>
                      <w:color w:val="000000" w:themeColor="text1"/>
                      <w:sz w:val="18"/>
                      <w:szCs w:val="18"/>
                    </w:rPr>
                    <w:t>论文</w:t>
                  </w:r>
                  <w:r w:rsidRPr="00691123">
                    <w:rPr>
                      <w:rFonts w:ascii="宋体" w:hAnsi="宋体"/>
                      <w:color w:val="000000" w:themeColor="text1"/>
                      <w:sz w:val="18"/>
                      <w:szCs w:val="18"/>
                    </w:rPr>
                    <w:t>6</w:t>
                  </w:r>
                  <w:r w:rsidRPr="00691123">
                    <w:rPr>
                      <w:rFonts w:ascii="宋体" w:hAnsi="宋体" w:hint="eastAsia"/>
                      <w:color w:val="000000" w:themeColor="text1"/>
                      <w:sz w:val="18"/>
                      <w:szCs w:val="18"/>
                    </w:rPr>
                    <w:t>篇、项目</w:t>
                  </w:r>
                  <w:r w:rsidRPr="00691123">
                    <w:rPr>
                      <w:rFonts w:ascii="宋体" w:hAnsi="宋体"/>
                      <w:color w:val="000000" w:themeColor="text1"/>
                      <w:sz w:val="18"/>
                      <w:szCs w:val="18"/>
                    </w:rPr>
                    <w:t>5</w:t>
                  </w:r>
                  <w:r w:rsidRPr="00691123">
                    <w:rPr>
                      <w:rFonts w:ascii="宋体" w:hAnsi="宋体" w:hint="eastAsia"/>
                      <w:color w:val="000000" w:themeColor="text1"/>
                      <w:sz w:val="18"/>
                      <w:szCs w:val="18"/>
                    </w:rPr>
                    <w:t>项、发明专利</w:t>
                  </w:r>
                  <w:r w:rsidRPr="00691123">
                    <w:rPr>
                      <w:rFonts w:ascii="宋体" w:hAnsi="宋体"/>
                      <w:color w:val="000000" w:themeColor="text1"/>
                      <w:sz w:val="18"/>
                      <w:szCs w:val="18"/>
                    </w:rPr>
                    <w:t>3</w:t>
                  </w:r>
                  <w:r w:rsidRPr="00691123">
                    <w:rPr>
                      <w:rFonts w:ascii="宋体" w:hAnsi="宋体" w:hint="eastAsia"/>
                      <w:color w:val="000000" w:themeColor="text1"/>
                      <w:sz w:val="18"/>
                      <w:szCs w:val="18"/>
                    </w:rPr>
                    <w:t>件、鉴定</w:t>
                  </w:r>
                  <w:r w:rsidRPr="00691123">
                    <w:rPr>
                      <w:rFonts w:ascii="宋体" w:hAnsi="宋体"/>
                      <w:color w:val="000000" w:themeColor="text1"/>
                      <w:sz w:val="18"/>
                      <w:szCs w:val="18"/>
                    </w:rPr>
                    <w:t>1</w:t>
                  </w:r>
                  <w:r w:rsidRPr="00691123">
                    <w:rPr>
                      <w:rFonts w:ascii="宋体" w:hAnsi="宋体" w:hint="eastAsia"/>
                      <w:color w:val="000000" w:themeColor="text1"/>
                      <w:sz w:val="18"/>
                      <w:szCs w:val="18"/>
                    </w:rPr>
                    <w:t>项，省一等奖励</w:t>
                  </w:r>
                </w:p>
              </w:tc>
              <w:tc>
                <w:tcPr>
                  <w:tcW w:w="252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C346EFF" w14:textId="600BF45B" w:rsidR="00C97A6B" w:rsidRPr="00691123" w:rsidRDefault="00ED49E1" w:rsidP="00E3436D">
                  <w:pPr>
                    <w:spacing w:line="260" w:lineRule="exact"/>
                    <w:jc w:val="left"/>
                    <w:rPr>
                      <w:rFonts w:ascii="宋体"/>
                      <w:color w:val="000000" w:themeColor="text1"/>
                      <w:sz w:val="18"/>
                      <w:szCs w:val="18"/>
                    </w:rPr>
                  </w:pPr>
                  <w:r w:rsidRPr="00691123">
                    <w:rPr>
                      <w:rFonts w:ascii="宋体" w:hAnsi="宋体" w:hint="eastAsia"/>
                      <w:color w:val="000000" w:themeColor="text1"/>
                      <w:sz w:val="18"/>
                      <w:szCs w:val="18"/>
                    </w:rPr>
                    <w:t>项目编号：</w:t>
                  </w:r>
                  <w:r w:rsidRPr="00691123">
                    <w:rPr>
                      <w:rFonts w:ascii="宋体" w:hAnsi="宋体"/>
                      <w:color w:val="000000" w:themeColor="text1"/>
                      <w:sz w:val="18"/>
                      <w:szCs w:val="18"/>
                    </w:rPr>
                    <w:t>31201791</w:t>
                  </w:r>
                  <w:r w:rsidRPr="00691123">
                    <w:rPr>
                      <w:rFonts w:ascii="宋体" w:hAnsi="宋体" w:hint="eastAsia"/>
                      <w:color w:val="000000" w:themeColor="text1"/>
                      <w:sz w:val="18"/>
                      <w:szCs w:val="18"/>
                    </w:rPr>
                    <w:t>、</w:t>
                  </w:r>
                  <w:r w:rsidRPr="00691123">
                    <w:rPr>
                      <w:rFonts w:ascii="宋体" w:hAnsi="宋体"/>
                      <w:color w:val="000000" w:themeColor="text1"/>
                      <w:sz w:val="18"/>
                      <w:szCs w:val="18"/>
                    </w:rPr>
                    <w:t>2011BAD28B01-13</w:t>
                  </w:r>
                  <w:r w:rsidRPr="00691123">
                    <w:rPr>
                      <w:rFonts w:ascii="宋体" w:hAnsi="宋体" w:hint="eastAsia"/>
                      <w:color w:val="000000" w:themeColor="text1"/>
                      <w:sz w:val="18"/>
                      <w:szCs w:val="18"/>
                    </w:rPr>
                    <w:t>、</w:t>
                  </w:r>
                  <w:r w:rsidRPr="00691123">
                    <w:rPr>
                      <w:rFonts w:ascii="宋体" w:hAnsi="宋体"/>
                      <w:color w:val="000000" w:themeColor="text1"/>
                      <w:sz w:val="18"/>
                      <w:szCs w:val="18"/>
                    </w:rPr>
                    <w:t>2014BAD20B01</w:t>
                  </w:r>
                  <w:r w:rsidRPr="00691123">
                    <w:rPr>
                      <w:rFonts w:ascii="宋体" w:hAnsi="宋体" w:hint="eastAsia"/>
                      <w:color w:val="000000" w:themeColor="text1"/>
                      <w:sz w:val="18"/>
                      <w:szCs w:val="18"/>
                    </w:rPr>
                    <w:t>、</w:t>
                  </w:r>
                  <w:r w:rsidRPr="00691123">
                    <w:rPr>
                      <w:rFonts w:ascii="宋体" w:hAnsi="宋体"/>
                      <w:color w:val="000000" w:themeColor="text1"/>
                      <w:sz w:val="18"/>
                      <w:szCs w:val="18"/>
                    </w:rPr>
                    <w:t>2012DBA21</w:t>
                  </w:r>
                  <w:r w:rsidRPr="00691123">
                    <w:rPr>
                      <w:rFonts w:ascii="宋体" w:hAnsi="宋体" w:hint="eastAsia"/>
                      <w:color w:val="000000" w:themeColor="text1"/>
                      <w:sz w:val="18"/>
                      <w:szCs w:val="18"/>
                    </w:rPr>
                    <w:t>、</w:t>
                  </w:r>
                  <w:r w:rsidRPr="00691123">
                    <w:rPr>
                      <w:rFonts w:ascii="宋体" w:hAnsi="宋体"/>
                      <w:color w:val="000000" w:themeColor="text1"/>
                      <w:sz w:val="18"/>
                      <w:szCs w:val="18"/>
                    </w:rPr>
                    <w:t>2013CFA099</w:t>
                  </w:r>
                  <w:r w:rsidRPr="00691123">
                    <w:rPr>
                      <w:rFonts w:ascii="宋体" w:hAnsi="宋体" w:hint="eastAsia"/>
                      <w:color w:val="000000" w:themeColor="text1"/>
                      <w:sz w:val="18"/>
                      <w:szCs w:val="18"/>
                    </w:rPr>
                    <w:t>，发明专利：</w:t>
                  </w:r>
                  <w:r w:rsidRPr="00691123">
                    <w:rPr>
                      <w:rFonts w:ascii="宋体" w:hAnsi="宋体"/>
                      <w:color w:val="000000" w:themeColor="text1"/>
                      <w:sz w:val="18"/>
                      <w:szCs w:val="18"/>
                    </w:rPr>
                    <w:t>ZL201210457033.X</w:t>
                  </w:r>
                  <w:r w:rsidRPr="00691123">
                    <w:rPr>
                      <w:rFonts w:ascii="宋体" w:hAnsi="宋体" w:hint="eastAsia"/>
                      <w:color w:val="000000" w:themeColor="text1"/>
                      <w:sz w:val="18"/>
                      <w:szCs w:val="18"/>
                    </w:rPr>
                    <w:t>、</w:t>
                  </w:r>
                  <w:r w:rsidRPr="00691123">
                    <w:rPr>
                      <w:rFonts w:ascii="宋体" w:hAnsi="宋体"/>
                      <w:color w:val="000000" w:themeColor="text1"/>
                      <w:sz w:val="18"/>
                      <w:szCs w:val="18"/>
                    </w:rPr>
                    <w:t>ZL201410085620.X</w:t>
                  </w:r>
                  <w:r w:rsidRPr="00691123">
                    <w:rPr>
                      <w:rFonts w:ascii="宋体" w:hAnsi="宋体" w:hint="eastAsia"/>
                      <w:color w:val="000000" w:themeColor="text1"/>
                      <w:sz w:val="18"/>
                      <w:szCs w:val="18"/>
                    </w:rPr>
                    <w:t>、</w:t>
                  </w:r>
                  <w:r w:rsidRPr="00691123">
                    <w:rPr>
                      <w:rFonts w:ascii="宋体" w:hAnsi="宋体"/>
                      <w:color w:val="000000" w:themeColor="text1"/>
                      <w:sz w:val="18"/>
                      <w:szCs w:val="18"/>
                    </w:rPr>
                    <w:t>ZL201410344072.8</w:t>
                  </w:r>
                  <w:r w:rsidRPr="00691123">
                    <w:rPr>
                      <w:rFonts w:ascii="宋体" w:hAnsi="宋体" w:hint="eastAsia"/>
                      <w:color w:val="000000" w:themeColor="text1"/>
                      <w:sz w:val="18"/>
                      <w:szCs w:val="18"/>
                    </w:rPr>
                    <w:t>，获奖：</w:t>
                  </w:r>
                  <w:r w:rsidRPr="00691123">
                    <w:rPr>
                      <w:rFonts w:ascii="宋体" w:hAnsi="宋体"/>
                      <w:color w:val="000000" w:themeColor="text1"/>
                      <w:sz w:val="18"/>
                      <w:szCs w:val="18"/>
                    </w:rPr>
                    <w:t>201</w:t>
                  </w:r>
                  <w:r w:rsidRPr="00691123">
                    <w:rPr>
                      <w:rFonts w:ascii="宋体" w:hAnsi="宋体" w:hint="eastAsia"/>
                      <w:color w:val="000000" w:themeColor="text1"/>
                      <w:sz w:val="18"/>
                      <w:szCs w:val="18"/>
                    </w:rPr>
                    <w:t>3</w:t>
                  </w:r>
                  <w:r w:rsidRPr="00691123">
                    <w:rPr>
                      <w:rFonts w:ascii="宋体" w:hAnsi="宋体"/>
                      <w:color w:val="000000" w:themeColor="text1"/>
                      <w:sz w:val="18"/>
                      <w:szCs w:val="18"/>
                    </w:rPr>
                    <w:t>J-2</w:t>
                  </w:r>
                  <w:r w:rsidRPr="00691123">
                    <w:rPr>
                      <w:rFonts w:ascii="宋体" w:hAnsi="宋体" w:hint="eastAsia"/>
                      <w:color w:val="000000" w:themeColor="text1"/>
                      <w:sz w:val="18"/>
                      <w:szCs w:val="18"/>
                    </w:rPr>
                    <w:t>26</w:t>
                  </w:r>
                  <w:r w:rsidRPr="00691123">
                    <w:rPr>
                      <w:rFonts w:ascii="宋体" w:hAnsi="宋体"/>
                      <w:color w:val="000000" w:themeColor="text1"/>
                      <w:sz w:val="18"/>
                      <w:szCs w:val="18"/>
                    </w:rPr>
                    <w:t>-1-03</w:t>
                  </w:r>
                  <w:r w:rsidRPr="00691123">
                    <w:rPr>
                      <w:rFonts w:ascii="宋体" w:hAnsi="宋体" w:hint="eastAsia"/>
                      <w:color w:val="000000" w:themeColor="text1"/>
                      <w:sz w:val="18"/>
                      <w:szCs w:val="18"/>
                    </w:rPr>
                    <w:t>4</w:t>
                  </w:r>
                  <w:r w:rsidRPr="00691123">
                    <w:rPr>
                      <w:rFonts w:ascii="宋体" w:hAnsi="宋体"/>
                      <w:color w:val="000000" w:themeColor="text1"/>
                      <w:sz w:val="18"/>
                      <w:szCs w:val="18"/>
                    </w:rPr>
                    <w:t>-00</w:t>
                  </w:r>
                  <w:r w:rsidRPr="00691123">
                    <w:rPr>
                      <w:rFonts w:ascii="宋体" w:hAnsi="宋体" w:hint="eastAsia"/>
                      <w:color w:val="000000" w:themeColor="text1"/>
                      <w:sz w:val="18"/>
                      <w:szCs w:val="18"/>
                    </w:rPr>
                    <w:t>4</w:t>
                  </w:r>
                  <w:r w:rsidRPr="00691123">
                    <w:rPr>
                      <w:rFonts w:ascii="宋体" w:hAnsi="宋体"/>
                      <w:color w:val="000000" w:themeColor="text1"/>
                      <w:sz w:val="18"/>
                      <w:szCs w:val="18"/>
                    </w:rPr>
                    <w:t>-R</w:t>
                  </w:r>
                  <w:r w:rsidRPr="00691123">
                    <w:rPr>
                      <w:rFonts w:ascii="宋体" w:hAnsi="宋体" w:hint="eastAsia"/>
                      <w:color w:val="000000" w:themeColor="text1"/>
                      <w:sz w:val="18"/>
                      <w:szCs w:val="18"/>
                    </w:rPr>
                    <w:t>10</w:t>
                  </w:r>
                </w:p>
              </w:tc>
              <w:tc>
                <w:tcPr>
                  <w:tcW w:w="596" w:type="dxa"/>
                  <w:tcBorders>
                    <w:top w:val="single" w:sz="4" w:space="0" w:color="000000"/>
                    <w:left w:val="single" w:sz="4" w:space="0" w:color="000000"/>
                    <w:bottom w:val="single" w:sz="4" w:space="0" w:color="000000"/>
                    <w:right w:val="single" w:sz="4" w:space="0" w:color="000000"/>
                  </w:tcBorders>
                  <w:vAlign w:val="center"/>
                </w:tcPr>
                <w:p w14:paraId="5292D3AC" w14:textId="77777777" w:rsidR="00C97A6B" w:rsidRDefault="00C97A6B">
                  <w:pPr>
                    <w:spacing w:line="280" w:lineRule="exact"/>
                    <w:jc w:val="center"/>
                    <w:rPr>
                      <w:rFonts w:ascii="宋体"/>
                      <w:color w:val="0D0D0D"/>
                      <w:sz w:val="18"/>
                      <w:szCs w:val="18"/>
                    </w:rPr>
                  </w:pPr>
                </w:p>
              </w:tc>
            </w:tr>
            <w:tr w:rsidR="00C97A6B" w14:paraId="4019BDC4" w14:textId="77777777" w:rsidTr="00496B33">
              <w:tc>
                <w:tcPr>
                  <w:tcW w:w="71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F9642CB" w14:textId="77777777" w:rsidR="00C97A6B" w:rsidRPr="009E0A97" w:rsidRDefault="00C97A6B">
                  <w:pPr>
                    <w:spacing w:line="280" w:lineRule="exact"/>
                    <w:jc w:val="center"/>
                    <w:rPr>
                      <w:rFonts w:ascii="宋体" w:hAnsi="宋体"/>
                      <w:color w:val="000000"/>
                      <w:sz w:val="18"/>
                      <w:szCs w:val="18"/>
                    </w:rPr>
                  </w:pPr>
                  <w:r w:rsidRPr="009E0A97">
                    <w:rPr>
                      <w:rFonts w:ascii="宋体" w:hAnsi="宋体"/>
                      <w:color w:val="000000"/>
                      <w:sz w:val="18"/>
                      <w:szCs w:val="18"/>
                    </w:rPr>
                    <w:t>5</w:t>
                  </w:r>
                </w:p>
              </w:tc>
              <w:tc>
                <w:tcPr>
                  <w:tcW w:w="109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28D4282" w14:textId="3613225C" w:rsidR="00C97A6B" w:rsidRPr="009E0A97" w:rsidRDefault="00AE499B" w:rsidP="00E3436D">
                  <w:pPr>
                    <w:spacing w:line="280" w:lineRule="exact"/>
                    <w:jc w:val="center"/>
                    <w:rPr>
                      <w:rFonts w:ascii="宋体"/>
                      <w:color w:val="000000"/>
                      <w:sz w:val="18"/>
                      <w:szCs w:val="18"/>
                    </w:rPr>
                  </w:pPr>
                  <w:r w:rsidRPr="009E0A97">
                    <w:rPr>
                      <w:rFonts w:ascii="宋体" w:hAnsi="宋体"/>
                      <w:color w:val="000000"/>
                      <w:sz w:val="18"/>
                      <w:szCs w:val="18"/>
                    </w:rPr>
                    <w:t>学位</w:t>
                  </w:r>
                  <w:r w:rsidRPr="009E0A97">
                    <w:rPr>
                      <w:rFonts w:ascii="宋体" w:hAnsi="宋体" w:hint="eastAsia"/>
                      <w:color w:val="000000"/>
                      <w:sz w:val="18"/>
                      <w:szCs w:val="18"/>
                    </w:rPr>
                    <w:t>论文、</w:t>
                  </w:r>
                  <w:r w:rsidR="00AB16E1" w:rsidRPr="009E0A97">
                    <w:rPr>
                      <w:rFonts w:ascii="宋体" w:hAnsi="宋体"/>
                      <w:color w:val="000000"/>
                      <w:sz w:val="18"/>
                      <w:szCs w:val="18"/>
                    </w:rPr>
                    <w:t>软件著作权</w:t>
                  </w:r>
                </w:p>
              </w:tc>
              <w:tc>
                <w:tcPr>
                  <w:tcW w:w="13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03D4A1F" w14:textId="434361ED" w:rsidR="00C97A6B" w:rsidRPr="009E0A97" w:rsidRDefault="00AE499B" w:rsidP="00AE499B">
                  <w:pPr>
                    <w:spacing w:line="280" w:lineRule="exact"/>
                    <w:rPr>
                      <w:rFonts w:ascii="宋体" w:hAnsi="宋体"/>
                      <w:color w:val="000000"/>
                      <w:sz w:val="18"/>
                      <w:szCs w:val="18"/>
                    </w:rPr>
                  </w:pPr>
                  <w:r w:rsidRPr="009E0A97">
                    <w:rPr>
                      <w:rFonts w:ascii="宋体" w:hAnsi="宋体"/>
                      <w:color w:val="000000"/>
                      <w:sz w:val="18"/>
                      <w:szCs w:val="18"/>
                    </w:rPr>
                    <w:t>刘小磊</w:t>
                  </w:r>
                  <w:r w:rsidR="00C97A6B" w:rsidRPr="009E0A97">
                    <w:rPr>
                      <w:rFonts w:ascii="宋体" w:hAnsi="宋体"/>
                      <w:color w:val="000000"/>
                      <w:sz w:val="18"/>
                      <w:szCs w:val="18"/>
                    </w:rPr>
                    <w:t>-6</w:t>
                  </w:r>
                </w:p>
              </w:tc>
              <w:tc>
                <w:tcPr>
                  <w:tcW w:w="113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A515962" w14:textId="7700B3C7" w:rsidR="00C97A6B" w:rsidRPr="009E0A97" w:rsidRDefault="00AE499B">
                  <w:pPr>
                    <w:spacing w:line="280" w:lineRule="exact"/>
                    <w:jc w:val="center"/>
                    <w:rPr>
                      <w:rFonts w:ascii="宋体"/>
                      <w:color w:val="000000"/>
                      <w:sz w:val="18"/>
                      <w:szCs w:val="18"/>
                    </w:rPr>
                  </w:pPr>
                  <w:r w:rsidRPr="009E0A97">
                    <w:rPr>
                      <w:rFonts w:ascii="宋体" w:hAnsi="宋体"/>
                      <w:color w:val="000000"/>
                      <w:sz w:val="18"/>
                      <w:szCs w:val="18"/>
                    </w:rPr>
                    <w:t>2012</w:t>
                  </w:r>
                  <w:r w:rsidR="00C97A6B" w:rsidRPr="009E0A97">
                    <w:rPr>
                      <w:rFonts w:ascii="宋体" w:hAnsi="宋体"/>
                      <w:color w:val="000000"/>
                      <w:sz w:val="18"/>
                      <w:szCs w:val="18"/>
                    </w:rPr>
                    <w:t>-</w:t>
                  </w:r>
                  <w:r w:rsidR="00C97A6B" w:rsidRPr="009E0A97">
                    <w:rPr>
                      <w:rFonts w:ascii="宋体" w:hAnsi="宋体" w:hint="eastAsia"/>
                      <w:color w:val="000000"/>
                      <w:sz w:val="18"/>
                      <w:szCs w:val="18"/>
                    </w:rPr>
                    <w:t>至今</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A7B618C" w14:textId="45AA40AB" w:rsidR="00C97A6B" w:rsidRPr="009E0A97" w:rsidRDefault="00AE499B" w:rsidP="00E3436D">
                  <w:pPr>
                    <w:spacing w:line="280" w:lineRule="exact"/>
                    <w:jc w:val="center"/>
                    <w:rPr>
                      <w:rFonts w:ascii="宋体"/>
                      <w:color w:val="000000"/>
                      <w:sz w:val="18"/>
                      <w:szCs w:val="18"/>
                    </w:rPr>
                  </w:pPr>
                  <w:r w:rsidRPr="009E0A97">
                    <w:rPr>
                      <w:rFonts w:ascii="宋体" w:hAnsi="宋体"/>
                      <w:color w:val="000000"/>
                      <w:sz w:val="18"/>
                      <w:szCs w:val="18"/>
                    </w:rPr>
                    <w:t>学位论文</w:t>
                  </w:r>
                  <w:r w:rsidR="00C97A6B" w:rsidRPr="009E0A97">
                    <w:rPr>
                      <w:rFonts w:ascii="宋体" w:hAnsi="宋体" w:hint="eastAsia"/>
                      <w:color w:val="000000"/>
                      <w:sz w:val="18"/>
                      <w:szCs w:val="18"/>
                    </w:rPr>
                    <w:t>，</w:t>
                  </w:r>
                  <w:r w:rsidR="00E3436D" w:rsidRPr="009E0A97">
                    <w:rPr>
                      <w:rFonts w:ascii="宋体" w:hAnsi="宋体"/>
                      <w:color w:val="000000"/>
                      <w:sz w:val="18"/>
                      <w:szCs w:val="18"/>
                    </w:rPr>
                    <w:t>软件著作权</w:t>
                  </w:r>
                  <w:r w:rsidR="00993332">
                    <w:rPr>
                      <w:rFonts w:ascii="宋体" w:hAnsi="宋体"/>
                      <w:color w:val="000000"/>
                      <w:sz w:val="18"/>
                      <w:szCs w:val="18"/>
                    </w:rPr>
                    <w:t>1</w:t>
                  </w:r>
                  <w:r w:rsidR="00E3436D" w:rsidRPr="009E0A97">
                    <w:rPr>
                      <w:rFonts w:ascii="宋体" w:hAnsi="宋体" w:hint="eastAsia"/>
                      <w:color w:val="000000"/>
                      <w:sz w:val="18"/>
                      <w:szCs w:val="18"/>
                    </w:rPr>
                    <w:t>件</w:t>
                  </w:r>
                </w:p>
              </w:tc>
              <w:tc>
                <w:tcPr>
                  <w:tcW w:w="252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05F63FF" w14:textId="50EB911A" w:rsidR="00C97A6B" w:rsidRPr="009E0A97" w:rsidRDefault="0026373F" w:rsidP="00993332">
                  <w:pPr>
                    <w:spacing w:line="260" w:lineRule="exact"/>
                    <w:rPr>
                      <w:rFonts w:ascii="宋体" w:hAnsi="宋体"/>
                      <w:color w:val="000000"/>
                      <w:sz w:val="18"/>
                      <w:szCs w:val="18"/>
                    </w:rPr>
                  </w:pPr>
                  <w:r w:rsidRPr="009E0A97">
                    <w:rPr>
                      <w:rFonts w:ascii="宋体" w:hAnsi="宋体" w:hint="eastAsia"/>
                      <w:color w:val="000000"/>
                      <w:sz w:val="18"/>
                      <w:szCs w:val="18"/>
                    </w:rPr>
                    <w:t>博士</w:t>
                  </w:r>
                  <w:r w:rsidRPr="009E0A97">
                    <w:rPr>
                      <w:rFonts w:ascii="宋体" w:hAnsi="宋体"/>
                      <w:color w:val="000000"/>
                      <w:sz w:val="18"/>
                      <w:szCs w:val="18"/>
                    </w:rPr>
                    <w:t>论文</w:t>
                  </w:r>
                  <w:r w:rsidR="00AB16E1" w:rsidRPr="009E0A97">
                    <w:rPr>
                      <w:rFonts w:ascii="宋体" w:hAnsi="宋体"/>
                      <w:color w:val="000000"/>
                      <w:sz w:val="18"/>
                      <w:szCs w:val="18"/>
                    </w:rPr>
                    <w:t>，软件著作权：2016SR232809</w:t>
                  </w:r>
                </w:p>
              </w:tc>
              <w:tc>
                <w:tcPr>
                  <w:tcW w:w="596" w:type="dxa"/>
                  <w:tcBorders>
                    <w:top w:val="single" w:sz="4" w:space="0" w:color="000000"/>
                    <w:left w:val="single" w:sz="4" w:space="0" w:color="000000"/>
                    <w:bottom w:val="single" w:sz="4" w:space="0" w:color="000000"/>
                    <w:right w:val="single" w:sz="4" w:space="0" w:color="000000"/>
                  </w:tcBorders>
                  <w:vAlign w:val="center"/>
                </w:tcPr>
                <w:p w14:paraId="068BE696" w14:textId="77777777" w:rsidR="00C97A6B" w:rsidRDefault="00C97A6B">
                  <w:pPr>
                    <w:spacing w:line="280" w:lineRule="exact"/>
                    <w:jc w:val="center"/>
                    <w:rPr>
                      <w:rFonts w:ascii="宋体"/>
                      <w:color w:val="0D0D0D"/>
                      <w:sz w:val="18"/>
                      <w:szCs w:val="18"/>
                    </w:rPr>
                  </w:pPr>
                </w:p>
              </w:tc>
            </w:tr>
          </w:tbl>
          <w:p w14:paraId="22819EC5" w14:textId="77777777" w:rsidR="00C97A6B" w:rsidRDefault="00C97A6B">
            <w:pPr>
              <w:rPr>
                <w:sz w:val="24"/>
              </w:rPr>
            </w:pPr>
            <w:r>
              <w:rPr>
                <w:rFonts w:ascii="宋体" w:hAnsi="宋体" w:hint="eastAsia"/>
                <w:b/>
                <w:bCs/>
                <w:color w:val="0D0D0D"/>
                <w:sz w:val="24"/>
              </w:rPr>
              <w:t>承诺：</w:t>
            </w:r>
            <w:r>
              <w:rPr>
                <w:rFonts w:ascii="宋体" w:hAnsi="宋体" w:hint="eastAsia"/>
                <w:color w:val="0D0D0D"/>
                <w:sz w:val="24"/>
              </w:rPr>
              <w:t>本人作为项目第一完成人，对本项目完成人合作关系及上述内容的真实性负责，特此声明。</w:t>
            </w:r>
          </w:p>
        </w:tc>
      </w:tr>
    </w:tbl>
    <w:p w14:paraId="698B3790" w14:textId="77777777" w:rsidR="00C97A6B" w:rsidRDefault="00C97A6B">
      <w:pPr>
        <w:widowControl/>
        <w:jc w:val="left"/>
        <w:rPr>
          <w:sz w:val="24"/>
        </w:rPr>
      </w:pPr>
    </w:p>
    <w:sectPr w:rsidR="00C97A6B" w:rsidSect="00F45CBC">
      <w:headerReference w:type="default" r:id="rId30"/>
      <w:pgSz w:w="11906" w:h="16838"/>
      <w:pgMar w:top="1304" w:right="1418" w:bottom="1304" w:left="1418"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9B7D2" w14:textId="77777777" w:rsidR="0075077F" w:rsidRDefault="0075077F">
      <w:r>
        <w:separator/>
      </w:r>
    </w:p>
  </w:endnote>
  <w:endnote w:type="continuationSeparator" w:id="0">
    <w:p w14:paraId="7009C9CC" w14:textId="77777777" w:rsidR="0075077F" w:rsidRDefault="0075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仿宋_GB2312">
    <w:altName w:val="仿宋"/>
    <w:charset w:val="86"/>
    <w:family w:val="modern"/>
    <w:pitch w:val="fixed"/>
    <w:sig w:usb0="800002BF" w:usb1="38CF7CFA"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11495" w14:textId="77777777" w:rsidR="0075077F" w:rsidRDefault="0075077F">
      <w:r>
        <w:separator/>
      </w:r>
    </w:p>
  </w:footnote>
  <w:footnote w:type="continuationSeparator" w:id="0">
    <w:p w14:paraId="490D45DD" w14:textId="77777777" w:rsidR="0075077F" w:rsidRDefault="007507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71861" w14:textId="77777777" w:rsidR="001623C1" w:rsidRDefault="001623C1" w:rsidP="00804437">
    <w:pPr>
      <w:pStyle w:val="a9"/>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667468"/>
    <w:multiLevelType w:val="hybridMultilevel"/>
    <w:tmpl w:val="D96ED38E"/>
    <w:lvl w:ilvl="0" w:tplc="04220BFA">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5C"/>
    <w:rsid w:val="00003F98"/>
    <w:rsid w:val="000053F7"/>
    <w:rsid w:val="00013AD7"/>
    <w:rsid w:val="00031EE4"/>
    <w:rsid w:val="00033819"/>
    <w:rsid w:val="00041EAB"/>
    <w:rsid w:val="00064CF2"/>
    <w:rsid w:val="0006687D"/>
    <w:rsid w:val="00100A82"/>
    <w:rsid w:val="00103BD3"/>
    <w:rsid w:val="00105E82"/>
    <w:rsid w:val="00107DFB"/>
    <w:rsid w:val="0015007B"/>
    <w:rsid w:val="001623C1"/>
    <w:rsid w:val="0016393B"/>
    <w:rsid w:val="00175DD7"/>
    <w:rsid w:val="001934E7"/>
    <w:rsid w:val="00196CE1"/>
    <w:rsid w:val="001A39B9"/>
    <w:rsid w:val="001B2EA7"/>
    <w:rsid w:val="001D2FD7"/>
    <w:rsid w:val="001D7374"/>
    <w:rsid w:val="001E1C4D"/>
    <w:rsid w:val="001E5CC1"/>
    <w:rsid w:val="001F44D3"/>
    <w:rsid w:val="00205E41"/>
    <w:rsid w:val="00213FFC"/>
    <w:rsid w:val="0021648F"/>
    <w:rsid w:val="00216EE4"/>
    <w:rsid w:val="00223D9B"/>
    <w:rsid w:val="002336E7"/>
    <w:rsid w:val="002448EC"/>
    <w:rsid w:val="0024778A"/>
    <w:rsid w:val="00254118"/>
    <w:rsid w:val="002561D2"/>
    <w:rsid w:val="0026373F"/>
    <w:rsid w:val="00275F02"/>
    <w:rsid w:val="002834D7"/>
    <w:rsid w:val="002D14C7"/>
    <w:rsid w:val="00317843"/>
    <w:rsid w:val="003250B2"/>
    <w:rsid w:val="00327A04"/>
    <w:rsid w:val="00335BEA"/>
    <w:rsid w:val="00335C20"/>
    <w:rsid w:val="003549C9"/>
    <w:rsid w:val="003649B2"/>
    <w:rsid w:val="00377303"/>
    <w:rsid w:val="0038391B"/>
    <w:rsid w:val="003933E8"/>
    <w:rsid w:val="003A612E"/>
    <w:rsid w:val="003C1052"/>
    <w:rsid w:val="003C258A"/>
    <w:rsid w:val="003D4428"/>
    <w:rsid w:val="004134C1"/>
    <w:rsid w:val="00413EE8"/>
    <w:rsid w:val="00421E2D"/>
    <w:rsid w:val="004664CE"/>
    <w:rsid w:val="00472A39"/>
    <w:rsid w:val="00496B33"/>
    <w:rsid w:val="004C1A9D"/>
    <w:rsid w:val="004C675D"/>
    <w:rsid w:val="00503C92"/>
    <w:rsid w:val="00511D96"/>
    <w:rsid w:val="005232B2"/>
    <w:rsid w:val="00526F5B"/>
    <w:rsid w:val="005366F8"/>
    <w:rsid w:val="00564488"/>
    <w:rsid w:val="005702D7"/>
    <w:rsid w:val="00587133"/>
    <w:rsid w:val="005957B0"/>
    <w:rsid w:val="005B351D"/>
    <w:rsid w:val="005C0734"/>
    <w:rsid w:val="005C15DB"/>
    <w:rsid w:val="005D5852"/>
    <w:rsid w:val="005F1149"/>
    <w:rsid w:val="00614144"/>
    <w:rsid w:val="006435F8"/>
    <w:rsid w:val="00643ADC"/>
    <w:rsid w:val="006441EC"/>
    <w:rsid w:val="00651ACE"/>
    <w:rsid w:val="006526E1"/>
    <w:rsid w:val="00674AD2"/>
    <w:rsid w:val="00686C3E"/>
    <w:rsid w:val="006903CD"/>
    <w:rsid w:val="00691123"/>
    <w:rsid w:val="006B7B9F"/>
    <w:rsid w:val="006C46A2"/>
    <w:rsid w:val="006C4749"/>
    <w:rsid w:val="006C7045"/>
    <w:rsid w:val="006D7EDC"/>
    <w:rsid w:val="006E2F8F"/>
    <w:rsid w:val="006E3F8B"/>
    <w:rsid w:val="006E5CE1"/>
    <w:rsid w:val="006E7376"/>
    <w:rsid w:val="006F37F4"/>
    <w:rsid w:val="00711C77"/>
    <w:rsid w:val="00724E51"/>
    <w:rsid w:val="00747EE2"/>
    <w:rsid w:val="0075077F"/>
    <w:rsid w:val="00757AB9"/>
    <w:rsid w:val="00761321"/>
    <w:rsid w:val="00762F37"/>
    <w:rsid w:val="007649C8"/>
    <w:rsid w:val="007857EE"/>
    <w:rsid w:val="00790E11"/>
    <w:rsid w:val="00793116"/>
    <w:rsid w:val="007B13AE"/>
    <w:rsid w:val="007C2EDA"/>
    <w:rsid w:val="007E4DAC"/>
    <w:rsid w:val="007E51E5"/>
    <w:rsid w:val="007F1E5C"/>
    <w:rsid w:val="007F2F8A"/>
    <w:rsid w:val="007F789A"/>
    <w:rsid w:val="00804437"/>
    <w:rsid w:val="00804D2F"/>
    <w:rsid w:val="00807AB9"/>
    <w:rsid w:val="00811C02"/>
    <w:rsid w:val="008230B5"/>
    <w:rsid w:val="008378AA"/>
    <w:rsid w:val="0084293E"/>
    <w:rsid w:val="00856482"/>
    <w:rsid w:val="00867CE1"/>
    <w:rsid w:val="0088778E"/>
    <w:rsid w:val="00892B0A"/>
    <w:rsid w:val="0089662D"/>
    <w:rsid w:val="008C0FE6"/>
    <w:rsid w:val="008C2359"/>
    <w:rsid w:val="008D0D3B"/>
    <w:rsid w:val="008E1305"/>
    <w:rsid w:val="008F09BF"/>
    <w:rsid w:val="00923706"/>
    <w:rsid w:val="009457F3"/>
    <w:rsid w:val="009471E7"/>
    <w:rsid w:val="0096302D"/>
    <w:rsid w:val="00993332"/>
    <w:rsid w:val="009A3A16"/>
    <w:rsid w:val="009B3278"/>
    <w:rsid w:val="009C0583"/>
    <w:rsid w:val="009C2761"/>
    <w:rsid w:val="009E0A97"/>
    <w:rsid w:val="009E0D68"/>
    <w:rsid w:val="009E3F49"/>
    <w:rsid w:val="009E68D4"/>
    <w:rsid w:val="00A1290C"/>
    <w:rsid w:val="00A4469D"/>
    <w:rsid w:val="00A47DA5"/>
    <w:rsid w:val="00A55BBE"/>
    <w:rsid w:val="00A66917"/>
    <w:rsid w:val="00A70020"/>
    <w:rsid w:val="00A85D65"/>
    <w:rsid w:val="00AA1471"/>
    <w:rsid w:val="00AB16E1"/>
    <w:rsid w:val="00AB2B96"/>
    <w:rsid w:val="00AB7A4A"/>
    <w:rsid w:val="00AC470F"/>
    <w:rsid w:val="00AC5849"/>
    <w:rsid w:val="00AC61A4"/>
    <w:rsid w:val="00AD1E7A"/>
    <w:rsid w:val="00AD3725"/>
    <w:rsid w:val="00AE0066"/>
    <w:rsid w:val="00AE499B"/>
    <w:rsid w:val="00AE51B5"/>
    <w:rsid w:val="00AF0CA3"/>
    <w:rsid w:val="00B10773"/>
    <w:rsid w:val="00B1392A"/>
    <w:rsid w:val="00B1681D"/>
    <w:rsid w:val="00B22B8B"/>
    <w:rsid w:val="00B45545"/>
    <w:rsid w:val="00B46105"/>
    <w:rsid w:val="00B50BF7"/>
    <w:rsid w:val="00B57AB2"/>
    <w:rsid w:val="00B637D3"/>
    <w:rsid w:val="00B76F16"/>
    <w:rsid w:val="00BB1E53"/>
    <w:rsid w:val="00BB27C8"/>
    <w:rsid w:val="00BB5D26"/>
    <w:rsid w:val="00BC46FA"/>
    <w:rsid w:val="00BD1BE7"/>
    <w:rsid w:val="00BF5C9A"/>
    <w:rsid w:val="00C12050"/>
    <w:rsid w:val="00C128A1"/>
    <w:rsid w:val="00C249FD"/>
    <w:rsid w:val="00C83230"/>
    <w:rsid w:val="00C87BE5"/>
    <w:rsid w:val="00C95439"/>
    <w:rsid w:val="00C97A6B"/>
    <w:rsid w:val="00CA0260"/>
    <w:rsid w:val="00CB1CA9"/>
    <w:rsid w:val="00CB578A"/>
    <w:rsid w:val="00CB68C0"/>
    <w:rsid w:val="00CC5132"/>
    <w:rsid w:val="00CF04F5"/>
    <w:rsid w:val="00D04F8E"/>
    <w:rsid w:val="00D134CC"/>
    <w:rsid w:val="00D16973"/>
    <w:rsid w:val="00D21F11"/>
    <w:rsid w:val="00D30A52"/>
    <w:rsid w:val="00D55A8D"/>
    <w:rsid w:val="00D63C46"/>
    <w:rsid w:val="00D65FCD"/>
    <w:rsid w:val="00D70A4C"/>
    <w:rsid w:val="00D82464"/>
    <w:rsid w:val="00DA1F30"/>
    <w:rsid w:val="00DA307B"/>
    <w:rsid w:val="00DB6510"/>
    <w:rsid w:val="00DC708A"/>
    <w:rsid w:val="00DF35E6"/>
    <w:rsid w:val="00E07E84"/>
    <w:rsid w:val="00E17A1D"/>
    <w:rsid w:val="00E3436D"/>
    <w:rsid w:val="00E4427C"/>
    <w:rsid w:val="00E45BE5"/>
    <w:rsid w:val="00E5065A"/>
    <w:rsid w:val="00E5128C"/>
    <w:rsid w:val="00E6076C"/>
    <w:rsid w:val="00E7205C"/>
    <w:rsid w:val="00E81A23"/>
    <w:rsid w:val="00E84D10"/>
    <w:rsid w:val="00E93F9F"/>
    <w:rsid w:val="00EA4E64"/>
    <w:rsid w:val="00EA5AB0"/>
    <w:rsid w:val="00EB1B4C"/>
    <w:rsid w:val="00EC5CAB"/>
    <w:rsid w:val="00EC6EEF"/>
    <w:rsid w:val="00ED49E1"/>
    <w:rsid w:val="00ED5783"/>
    <w:rsid w:val="00EF0DC5"/>
    <w:rsid w:val="00EF4651"/>
    <w:rsid w:val="00F2238B"/>
    <w:rsid w:val="00F23C79"/>
    <w:rsid w:val="00F2414F"/>
    <w:rsid w:val="00F33346"/>
    <w:rsid w:val="00F406E2"/>
    <w:rsid w:val="00F4373C"/>
    <w:rsid w:val="00F45CBC"/>
    <w:rsid w:val="00F47E38"/>
    <w:rsid w:val="00F5002C"/>
    <w:rsid w:val="00F7165D"/>
    <w:rsid w:val="00F7249E"/>
    <w:rsid w:val="00F751AC"/>
    <w:rsid w:val="00F93A5C"/>
    <w:rsid w:val="00FA0510"/>
    <w:rsid w:val="00FA148F"/>
    <w:rsid w:val="00FA6BB0"/>
    <w:rsid w:val="00FA75F6"/>
    <w:rsid w:val="00FB1705"/>
    <w:rsid w:val="00FB3D10"/>
    <w:rsid w:val="00FB60C0"/>
    <w:rsid w:val="00FC02D5"/>
    <w:rsid w:val="00FD42C4"/>
    <w:rsid w:val="00FD4E48"/>
    <w:rsid w:val="00FE2120"/>
    <w:rsid w:val="3C946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B95E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B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45CBC"/>
    <w:pPr>
      <w:spacing w:line="360" w:lineRule="auto"/>
      <w:ind w:firstLineChars="200" w:firstLine="480"/>
    </w:pPr>
    <w:rPr>
      <w:rFonts w:ascii="仿宋_GB2312"/>
      <w:sz w:val="24"/>
      <w:szCs w:val="20"/>
    </w:rPr>
  </w:style>
  <w:style w:type="character" w:customStyle="1" w:styleId="a4">
    <w:name w:val="纯文本字符"/>
    <w:link w:val="a3"/>
    <w:locked/>
    <w:rsid w:val="00F45CBC"/>
    <w:rPr>
      <w:rFonts w:ascii="仿宋_GB2312" w:cs="Times New Roman"/>
      <w:kern w:val="2"/>
      <w:sz w:val="24"/>
    </w:rPr>
  </w:style>
  <w:style w:type="paragraph" w:styleId="a5">
    <w:name w:val="Balloon Text"/>
    <w:basedOn w:val="a"/>
    <w:link w:val="a6"/>
    <w:uiPriority w:val="99"/>
    <w:semiHidden/>
    <w:rsid w:val="00F45CBC"/>
    <w:rPr>
      <w:sz w:val="18"/>
      <w:szCs w:val="18"/>
    </w:rPr>
  </w:style>
  <w:style w:type="character" w:customStyle="1" w:styleId="a6">
    <w:name w:val="批注框文本字符"/>
    <w:link w:val="a5"/>
    <w:uiPriority w:val="99"/>
    <w:semiHidden/>
    <w:locked/>
    <w:rsid w:val="00FB1705"/>
    <w:rPr>
      <w:rFonts w:cs="Times New Roman"/>
      <w:sz w:val="2"/>
    </w:rPr>
  </w:style>
  <w:style w:type="paragraph" w:styleId="a7">
    <w:name w:val="footer"/>
    <w:basedOn w:val="a"/>
    <w:link w:val="a8"/>
    <w:uiPriority w:val="99"/>
    <w:rsid w:val="00F45CBC"/>
    <w:pPr>
      <w:tabs>
        <w:tab w:val="center" w:pos="4153"/>
        <w:tab w:val="right" w:pos="8306"/>
      </w:tabs>
      <w:snapToGrid w:val="0"/>
      <w:jc w:val="left"/>
    </w:pPr>
    <w:rPr>
      <w:sz w:val="18"/>
      <w:szCs w:val="18"/>
    </w:rPr>
  </w:style>
  <w:style w:type="character" w:customStyle="1" w:styleId="a8">
    <w:name w:val="页脚字符"/>
    <w:link w:val="a7"/>
    <w:uiPriority w:val="99"/>
    <w:locked/>
    <w:rsid w:val="00F45CBC"/>
    <w:rPr>
      <w:rFonts w:cs="Times New Roman"/>
      <w:kern w:val="2"/>
      <w:sz w:val="18"/>
      <w:szCs w:val="18"/>
    </w:rPr>
  </w:style>
  <w:style w:type="paragraph" w:styleId="a9">
    <w:name w:val="header"/>
    <w:basedOn w:val="a"/>
    <w:link w:val="aa"/>
    <w:uiPriority w:val="99"/>
    <w:rsid w:val="00F45CBC"/>
    <w:pPr>
      <w:pBdr>
        <w:bottom w:val="single" w:sz="6" w:space="1" w:color="auto"/>
      </w:pBdr>
      <w:tabs>
        <w:tab w:val="center" w:pos="4153"/>
        <w:tab w:val="right" w:pos="8306"/>
      </w:tabs>
      <w:snapToGrid w:val="0"/>
      <w:jc w:val="center"/>
    </w:pPr>
    <w:rPr>
      <w:sz w:val="18"/>
      <w:szCs w:val="18"/>
    </w:rPr>
  </w:style>
  <w:style w:type="character" w:customStyle="1" w:styleId="aa">
    <w:name w:val="页眉字符"/>
    <w:link w:val="a9"/>
    <w:uiPriority w:val="99"/>
    <w:locked/>
    <w:rsid w:val="00F45CBC"/>
    <w:rPr>
      <w:rFonts w:cs="Times New Roman"/>
      <w:kern w:val="2"/>
      <w:sz w:val="18"/>
      <w:szCs w:val="18"/>
    </w:rPr>
  </w:style>
  <w:style w:type="table" w:styleId="ab">
    <w:name w:val="Table Grid"/>
    <w:basedOn w:val="a1"/>
    <w:uiPriority w:val="99"/>
    <w:rsid w:val="00F45C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F45CBC"/>
    <w:pPr>
      <w:ind w:firstLineChars="200" w:firstLine="420"/>
    </w:pPr>
  </w:style>
  <w:style w:type="paragraph" w:styleId="ac">
    <w:name w:val="List Paragraph"/>
    <w:basedOn w:val="a"/>
    <w:uiPriority w:val="34"/>
    <w:qFormat/>
    <w:rsid w:val="00FD4E48"/>
    <w:pPr>
      <w:ind w:firstLineChars="200" w:firstLine="420"/>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oopat.com/Home/Result?SearchWord=FMR%3A(%E5%BD%AD%E5%85%88%E6%96%87)" TargetMode="External"/><Relationship Id="rId20" Type="http://schemas.openxmlformats.org/officeDocument/2006/relationships/hyperlink" Target="http://www.soopat.com/Home/Result?SearchWord=FMR%3A(%E4%B9%94%E6%9C%A8)" TargetMode="External"/><Relationship Id="rId21" Type="http://schemas.openxmlformats.org/officeDocument/2006/relationships/hyperlink" Target="http://www.soopat.com/Home/Result?SearchWord=FMR%3A(%E5%BD%AD%E5%85%88%E6%96%87)" TargetMode="External"/><Relationship Id="rId22" Type="http://schemas.openxmlformats.org/officeDocument/2006/relationships/hyperlink" Target="http://www.soopat.com/Home/Result?SearchWord=FMR%3A(%E5%AE%8B%E5%BF%A0%E6%97%AD)" TargetMode="External"/><Relationship Id="rId23" Type="http://schemas.openxmlformats.org/officeDocument/2006/relationships/hyperlink" Target="http://www.soopat.com/Home/Result?SearchWord=FMR%3A(%E5%AD%99%E5%8D%8E)" TargetMode="External"/><Relationship Id="rId24" Type="http://schemas.openxmlformats.org/officeDocument/2006/relationships/hyperlink" Target="http://www.soopat.com/Home/Result?SearchWord=FMR%3A(%E6%9D%8E%E8%89%AF%E5%8D%8E)" TargetMode="External"/><Relationship Id="rId25" Type="http://schemas.openxmlformats.org/officeDocument/2006/relationships/hyperlink" Target="http://www.soopat.com/Home/Result?SearchWord=FMR%3A(%E5%88%98%E8%B4%B5%E7%94%9F)" TargetMode="External"/><Relationship Id="rId26" Type="http://schemas.openxmlformats.org/officeDocument/2006/relationships/hyperlink" Target="http://www.soopat.com/Home/Result?SearchWord=FMR%3A(%E6%9D%8E%E6%98%8E%E6%B3%A2)" TargetMode="External"/><Relationship Id="rId27" Type="http://schemas.openxmlformats.org/officeDocument/2006/relationships/hyperlink" Target="http://www.soopat.com/Home/Result?SearchWord=FMR%3A(%E8%91%A3%E6%96%8C%E7%A7%91)" TargetMode="External"/><Relationship Id="rId28" Type="http://schemas.openxmlformats.org/officeDocument/2006/relationships/hyperlink" Target="http://www.soopat.com/Home/Result?SearchWord=FMR%3A(%E5%90%B4%E4%BF%8A%E9%9D%99)" TargetMode="External"/><Relationship Id="rId29" Type="http://schemas.openxmlformats.org/officeDocument/2006/relationships/hyperlink" Target="http://www.soopat.com/Home/Result?SearchWord=FMR%3A(%E5%86%AF%E6%94%BF)" TargetMode="External"/><Relationship Id="rId30" Type="http://schemas.openxmlformats.org/officeDocument/2006/relationships/header" Target="head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soopat.com/Home/Result?SearchWord=FMR%3A(%E5%AE%8B%E5%BF%A0%E6%97%AD)" TargetMode="External"/><Relationship Id="rId11" Type="http://schemas.openxmlformats.org/officeDocument/2006/relationships/hyperlink" Target="http://www.soopat.com/Home/Result?SearchWord=FMR%3A(%E6%9D%8E%E8%89%AF%E5%8D%8E)" TargetMode="External"/><Relationship Id="rId12" Type="http://schemas.openxmlformats.org/officeDocument/2006/relationships/hyperlink" Target="http://www.soopat.com/Home/Result?SearchWord=FMR%3A(%E5%AD%99%E5%8D%8E)" TargetMode="External"/><Relationship Id="rId13" Type="http://schemas.openxmlformats.org/officeDocument/2006/relationships/hyperlink" Target="http://www.soopat.com/Home/Result?SearchWord=FMR%3A(%E9%83%AD%E4%B8%87%E6%AD%A3)" TargetMode="External"/><Relationship Id="rId14" Type="http://schemas.openxmlformats.org/officeDocument/2006/relationships/hyperlink" Target="http://www.soopat.com/Home/Result?SearchWord=FMR%3A(%E6%9D%8E%E6%98%8E%E6%B3%A2)" TargetMode="External"/><Relationship Id="rId15" Type="http://schemas.openxmlformats.org/officeDocument/2006/relationships/hyperlink" Target="http://www.soopat.com/Home/Result?SearchWord=FMR%3A(%E9%BB%84%E4%BA%AC%E4%B9%A6)" TargetMode="External"/><Relationship Id="rId16" Type="http://schemas.openxmlformats.org/officeDocument/2006/relationships/hyperlink" Target="http://www.soopat.com/Home/Result?SearchWord=FMR%3A(%E5%86%AF%E6%94%BF)" TargetMode="External"/><Relationship Id="rId17" Type="http://schemas.openxmlformats.org/officeDocument/2006/relationships/hyperlink" Target="http://www.soopat.com/Home/Result?SearchWord=FMR%3A(%E5%88%98%E8%B4%B5%E7%94%9F)" TargetMode="External"/><Relationship Id="rId18" Type="http://schemas.openxmlformats.org/officeDocument/2006/relationships/hyperlink" Target="http://www.soopat.com/Home/Result?SearchWord=FMR%3A(%E6%AD%A6%E5%8D%8E%E7%8E%89)" TargetMode="External"/><Relationship Id="rId19" Type="http://schemas.openxmlformats.org/officeDocument/2006/relationships/hyperlink" Target="http://www.soopat.com/Home/Result?SearchWord=FMR%3A(%E6%A2%85%E4%B9%A6%E6%A3%8B)"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oopat.com/Home/Result?SearchWord=FMR%3A(%E6%A2%85%E4%B9%A6%E6%A3%8B)" TargetMode="External"/><Relationship Id="rId8" Type="http://schemas.openxmlformats.org/officeDocument/2006/relationships/hyperlink" Target="http://www.soopat.com/Home/Result?SearchWord=FMR%3A(%E6%AD%A6%E5%8D%8E%E7%8E%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1588</Words>
  <Characters>9057</Characters>
  <Application>Microsoft Macintosh Word</Application>
  <DocSecurity>0</DocSecurity>
  <Lines>75</Lines>
  <Paragraphs>21</Paragraphs>
  <ScaleCrop>false</ScaleCrop>
  <HeadingPairs>
    <vt:vector size="2" baseType="variant">
      <vt:variant>
        <vt:lpstr>标题</vt:lpstr>
      </vt:variant>
      <vt:variant>
        <vt:i4>1</vt:i4>
      </vt:variant>
    </vt:vector>
  </HeadingPairs>
  <TitlesOfParts>
    <vt:vector size="1" baseType="lpstr">
      <vt:lpstr>附件二：</vt:lpstr>
    </vt:vector>
  </TitlesOfParts>
  <Company>nosta</Company>
  <LinksUpToDate>false</LinksUpToDate>
  <CharactersWithSpaces>10624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zhuqing</dc:creator>
  <cp:lastModifiedBy>Microsoft Office 用户</cp:lastModifiedBy>
  <cp:revision>9</cp:revision>
  <cp:lastPrinted>2011-01-19T02:48:00Z</cp:lastPrinted>
  <dcterms:created xsi:type="dcterms:W3CDTF">2017-01-03T11:41:00Z</dcterms:created>
  <dcterms:modified xsi:type="dcterms:W3CDTF">2017-01-06T01:22:00Z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